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3C" w:rsidRDefault="0035343C" w:rsidP="0035343C">
      <w:pPr>
        <w:pStyle w:val="Nzev"/>
        <w:rPr>
          <w:sz w:val="22"/>
          <w:szCs w:val="22"/>
        </w:rPr>
      </w:pPr>
      <w:bookmarkStart w:id="0" w:name="_GoBack"/>
      <w:bookmarkEnd w:id="0"/>
      <w:r>
        <w:rPr>
          <w:b w:val="0"/>
          <w:caps w:val="0"/>
          <w:noProof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142875</wp:posOffset>
            </wp:positionV>
            <wp:extent cx="469900" cy="530860"/>
            <wp:effectExtent l="0" t="0" r="635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30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Městská část Praha 1 </w:t>
      </w:r>
    </w:p>
    <w:p w:rsidR="0035343C" w:rsidRDefault="0035343C" w:rsidP="0035343C">
      <w:pPr>
        <w:pStyle w:val="Nzev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úřad Městské části</w:t>
      </w:r>
    </w:p>
    <w:p w:rsidR="0035343C" w:rsidRPr="004D2939" w:rsidRDefault="0035343C" w:rsidP="0035343C">
      <w:pPr>
        <w:pStyle w:val="a"/>
        <w:rPr>
          <w:rFonts w:ascii="Times New Roman" w:hAnsi="Times New Roman"/>
          <w:caps w:val="0"/>
          <w:sz w:val="22"/>
          <w:szCs w:val="22"/>
        </w:rPr>
      </w:pPr>
      <w:r w:rsidRPr="004D2939">
        <w:rPr>
          <w:rFonts w:ascii="Times New Roman" w:hAnsi="Times New Roman"/>
          <w:caps w:val="0"/>
          <w:sz w:val="22"/>
        </w:rPr>
        <w:t>Odbor péče o veřejný prostor</w:t>
      </w:r>
    </w:p>
    <w:p w:rsidR="0035343C" w:rsidRPr="004D2939" w:rsidRDefault="0035343C" w:rsidP="0035343C">
      <w:pPr>
        <w:pStyle w:val="a"/>
        <w:rPr>
          <w:rFonts w:ascii="Times New Roman" w:hAnsi="Times New Roman"/>
          <w:caps w:val="0"/>
          <w:sz w:val="22"/>
          <w:szCs w:val="22"/>
        </w:rPr>
      </w:pPr>
      <w:r w:rsidRPr="004D2939">
        <w:rPr>
          <w:rFonts w:ascii="Times New Roman" w:hAnsi="Times New Roman"/>
          <w:caps w:val="0"/>
          <w:sz w:val="22"/>
          <w:szCs w:val="22"/>
        </w:rPr>
        <w:t xml:space="preserve">Vodičkova 18,  115 68  Praha 1, </w:t>
      </w:r>
    </w:p>
    <w:p w:rsidR="0035343C" w:rsidRPr="004D2939" w:rsidRDefault="0035343C" w:rsidP="0035343C">
      <w:pPr>
        <w:pStyle w:val="a"/>
        <w:rPr>
          <w:rFonts w:ascii="Times New Roman" w:hAnsi="Times New Roman"/>
          <w:caps w:val="0"/>
          <w:sz w:val="22"/>
          <w:szCs w:val="22"/>
        </w:rPr>
      </w:pPr>
      <w:r w:rsidRPr="004D2939">
        <w:rPr>
          <w:rFonts w:ascii="Times New Roman" w:hAnsi="Times New Roman"/>
          <w:caps w:val="0"/>
          <w:sz w:val="22"/>
          <w:szCs w:val="22"/>
        </w:rPr>
        <w:t>tel. 221097111, fax.221097778</w:t>
      </w:r>
    </w:p>
    <w:p w:rsidR="0035343C" w:rsidRDefault="0035343C" w:rsidP="0035343C">
      <w:pPr>
        <w:pStyle w:val="Nadpis4"/>
        <w:tabs>
          <w:tab w:val="clear" w:pos="-1276"/>
          <w:tab w:val="left" w:pos="0"/>
        </w:tabs>
        <w:spacing w:before="0"/>
        <w:rPr>
          <w:rFonts w:ascii="Times New Roman" w:hAnsi="Times New Roman"/>
          <w:sz w:val="28"/>
        </w:rPr>
      </w:pPr>
    </w:p>
    <w:p w:rsidR="0035343C" w:rsidRDefault="0035343C" w:rsidP="0035343C">
      <w:pPr>
        <w:pStyle w:val="Nadpis4"/>
        <w:tabs>
          <w:tab w:val="clear" w:pos="-1276"/>
          <w:tab w:val="left" w:pos="0"/>
        </w:tabs>
        <w:spacing w:before="0"/>
        <w:rPr>
          <w:rFonts w:ascii="Times New Roman" w:hAnsi="Times New Roman"/>
          <w:sz w:val="28"/>
        </w:rPr>
      </w:pPr>
    </w:p>
    <w:p w:rsidR="0035343C" w:rsidRPr="004D2939" w:rsidRDefault="0035343C" w:rsidP="0035343C">
      <w:pPr>
        <w:pStyle w:val="Nadpis4"/>
        <w:tabs>
          <w:tab w:val="clear" w:pos="-1276"/>
          <w:tab w:val="left" w:pos="0"/>
        </w:tabs>
        <w:spacing w:before="0"/>
        <w:rPr>
          <w:rFonts w:ascii="Times New Roman" w:hAnsi="Times New Roman"/>
          <w:sz w:val="32"/>
          <w:szCs w:val="32"/>
        </w:rPr>
      </w:pPr>
      <w:r w:rsidRPr="004D2939">
        <w:rPr>
          <w:rFonts w:ascii="Times New Roman" w:hAnsi="Times New Roman"/>
          <w:sz w:val="32"/>
          <w:szCs w:val="32"/>
        </w:rPr>
        <w:t>r e k l a m n í    z a ř í z e n í</w:t>
      </w:r>
    </w:p>
    <w:p w:rsidR="0035343C" w:rsidRPr="004D2939" w:rsidRDefault="0035343C" w:rsidP="0035343C">
      <w:pPr>
        <w:pStyle w:val="Nadpis5"/>
        <w:tabs>
          <w:tab w:val="left" w:pos="0"/>
        </w:tabs>
        <w:spacing w:before="0" w:after="0" w:line="240" w:lineRule="auto"/>
        <w:rPr>
          <w:rFonts w:ascii="Times New Roman" w:hAnsi="Times New Roman"/>
          <w:i/>
          <w:iCs/>
        </w:rPr>
      </w:pPr>
      <w:r w:rsidRPr="004D2939">
        <w:rPr>
          <w:rFonts w:ascii="Times New Roman" w:hAnsi="Times New Roman"/>
          <w:i/>
          <w:iCs/>
        </w:rPr>
        <w:t>(žádost o vydání rozhodnutí ke zvláštnímu užívání místní komunikace)</w:t>
      </w:r>
    </w:p>
    <w:p w:rsidR="0035343C" w:rsidRPr="004D2939" w:rsidRDefault="0035343C" w:rsidP="0035343C">
      <w:pPr>
        <w:spacing w:line="360" w:lineRule="auto"/>
        <w:rPr>
          <w:rFonts w:ascii="Times New Roman" w:hAnsi="Times New Roman" w:cs="Times New Roman"/>
        </w:rPr>
      </w:pPr>
    </w:p>
    <w:p w:rsidR="0035343C" w:rsidRPr="004D2939" w:rsidRDefault="0035343C" w:rsidP="0035343C">
      <w:pPr>
        <w:spacing w:line="360" w:lineRule="auto"/>
        <w:rPr>
          <w:rFonts w:ascii="Times New Roman" w:hAnsi="Times New Roman" w:cs="Times New Roman"/>
        </w:rPr>
      </w:pPr>
      <w:r w:rsidRPr="004D2939">
        <w:rPr>
          <w:rFonts w:ascii="Times New Roman" w:hAnsi="Times New Roman" w:cs="Times New Roman"/>
          <w:b/>
          <w:bCs/>
        </w:rPr>
        <w:t>ŽADATEL:</w:t>
      </w:r>
      <w:r w:rsidRPr="004D2939">
        <w:rPr>
          <w:rFonts w:ascii="Times New Roman" w:hAnsi="Times New Roman" w:cs="Times New Roman"/>
        </w:rPr>
        <w:t xml:space="preserve">    Jméno a příjmení (</w:t>
      </w:r>
      <w:r w:rsidRPr="004D2939">
        <w:rPr>
          <w:rFonts w:ascii="Times New Roman" w:hAnsi="Times New Roman" w:cs="Times New Roman"/>
          <w:i/>
          <w:iCs/>
        </w:rPr>
        <w:t>Obchodní firma</w:t>
      </w:r>
      <w:r w:rsidRPr="004D2939">
        <w:rPr>
          <w:rFonts w:ascii="Times New Roman" w:hAnsi="Times New Roman" w:cs="Times New Roman"/>
        </w:rPr>
        <w:t>):</w:t>
      </w:r>
    </w:p>
    <w:p w:rsidR="0035343C" w:rsidRPr="004D2939" w:rsidRDefault="0035343C" w:rsidP="0035343C">
      <w:pPr>
        <w:spacing w:line="360" w:lineRule="auto"/>
        <w:rPr>
          <w:rFonts w:ascii="Times New Roman" w:hAnsi="Times New Roman" w:cs="Times New Roman"/>
        </w:rPr>
      </w:pPr>
      <w:r w:rsidRPr="004D2939">
        <w:rPr>
          <w:rFonts w:ascii="Times New Roman" w:hAnsi="Times New Roman" w:cs="Times New Roman"/>
        </w:rPr>
        <w:t xml:space="preserve">                        Adresa (</w:t>
      </w:r>
      <w:r w:rsidRPr="004D2939">
        <w:rPr>
          <w:rFonts w:ascii="Times New Roman" w:hAnsi="Times New Roman" w:cs="Times New Roman"/>
          <w:i/>
          <w:iCs/>
        </w:rPr>
        <w:t>příp. adresa pro doručení</w:t>
      </w:r>
      <w:r w:rsidRPr="004D2939">
        <w:rPr>
          <w:rFonts w:ascii="Times New Roman" w:hAnsi="Times New Roman" w:cs="Times New Roman"/>
        </w:rPr>
        <w:t>):</w:t>
      </w:r>
    </w:p>
    <w:p w:rsidR="0035343C" w:rsidRPr="004D2939" w:rsidRDefault="0035343C" w:rsidP="0035343C">
      <w:pPr>
        <w:spacing w:line="360" w:lineRule="auto"/>
        <w:rPr>
          <w:rFonts w:ascii="Times New Roman" w:hAnsi="Times New Roman" w:cs="Times New Roman"/>
        </w:rPr>
      </w:pPr>
      <w:r w:rsidRPr="004D2939">
        <w:rPr>
          <w:rFonts w:ascii="Times New Roman" w:hAnsi="Times New Roman" w:cs="Times New Roman"/>
        </w:rPr>
        <w:t xml:space="preserve">                        IČO/ datum narození:</w:t>
      </w:r>
    </w:p>
    <w:p w:rsidR="0035343C" w:rsidRPr="004D2939" w:rsidRDefault="0035343C" w:rsidP="0035343C">
      <w:pPr>
        <w:spacing w:line="360" w:lineRule="auto"/>
        <w:rPr>
          <w:rFonts w:ascii="Times New Roman" w:hAnsi="Times New Roman" w:cs="Times New Roman"/>
        </w:rPr>
      </w:pPr>
      <w:r w:rsidRPr="004D2939">
        <w:rPr>
          <w:rFonts w:ascii="Times New Roman" w:hAnsi="Times New Roman" w:cs="Times New Roman"/>
        </w:rPr>
        <w:t xml:space="preserve">                        Odpovědný zástupce:                                                telefon:</w:t>
      </w:r>
    </w:p>
    <w:p w:rsidR="0035343C" w:rsidRPr="004D2939" w:rsidRDefault="0035343C" w:rsidP="0035343C">
      <w:pPr>
        <w:spacing w:line="360" w:lineRule="auto"/>
        <w:rPr>
          <w:rFonts w:ascii="Times New Roman" w:hAnsi="Times New Roman" w:cs="Times New Roman"/>
        </w:rPr>
      </w:pPr>
      <w:r w:rsidRPr="004D2939">
        <w:rPr>
          <w:rFonts w:ascii="Times New Roman" w:hAnsi="Times New Roman" w:cs="Times New Roman"/>
        </w:rPr>
        <w:t xml:space="preserve">                        elektronická adresa:                        </w:t>
      </w:r>
    </w:p>
    <w:p w:rsidR="0035343C" w:rsidRPr="004D2939" w:rsidRDefault="0035343C" w:rsidP="0035343C">
      <w:pPr>
        <w:rPr>
          <w:rFonts w:ascii="Times New Roman" w:hAnsi="Times New Roman" w:cs="Times New Roman"/>
        </w:rPr>
      </w:pPr>
      <w:r w:rsidRPr="004D2939">
        <w:rPr>
          <w:rFonts w:ascii="Times New Roman" w:hAnsi="Times New Roman" w:cs="Times New Roman"/>
          <w:b/>
          <w:bCs/>
          <w:caps/>
        </w:rPr>
        <w:t>DRUH  reklamy</w:t>
      </w:r>
      <w:r w:rsidRPr="004D2939">
        <w:rPr>
          <w:rFonts w:ascii="Times New Roman" w:hAnsi="Times New Roman" w:cs="Times New Roman"/>
        </w:rPr>
        <w:t>:</w:t>
      </w:r>
      <w:r w:rsidRPr="004D2939">
        <w:rPr>
          <w:rFonts w:ascii="Times New Roman" w:hAnsi="Times New Roman" w:cs="Times New Roman"/>
        </w:rPr>
        <w:tab/>
        <w:t> reklamní deska typu ”A” (pouze krátkodobě pro kulturní akce)</w:t>
      </w:r>
    </w:p>
    <w:p w:rsidR="0035343C" w:rsidRPr="004D2939" w:rsidRDefault="0035343C" w:rsidP="0035343C">
      <w:pPr>
        <w:rPr>
          <w:rFonts w:ascii="Times New Roman" w:hAnsi="Times New Roman" w:cs="Times New Roman"/>
        </w:rPr>
      </w:pPr>
      <w:r w:rsidRPr="004D2939">
        <w:rPr>
          <w:rFonts w:ascii="Times New Roman" w:hAnsi="Times New Roman" w:cs="Times New Roman"/>
        </w:rPr>
        <w:tab/>
      </w:r>
      <w:r w:rsidRPr="004D2939">
        <w:rPr>
          <w:rFonts w:ascii="Times New Roman" w:hAnsi="Times New Roman" w:cs="Times New Roman"/>
        </w:rPr>
        <w:tab/>
      </w:r>
      <w:r w:rsidRPr="004D2939">
        <w:rPr>
          <w:rFonts w:ascii="Times New Roman" w:hAnsi="Times New Roman" w:cs="Times New Roman"/>
        </w:rPr>
        <w:tab/>
        <w:t> jiné (</w:t>
      </w:r>
      <w:r w:rsidRPr="004D2939">
        <w:rPr>
          <w:rFonts w:ascii="Times New Roman" w:hAnsi="Times New Roman" w:cs="Times New Roman"/>
          <w:i/>
          <w:iCs/>
        </w:rPr>
        <w:t>vypsat</w:t>
      </w:r>
      <w:r w:rsidR="003B3753">
        <w:rPr>
          <w:rFonts w:ascii="Times New Roman" w:hAnsi="Times New Roman" w:cs="Times New Roman"/>
        </w:rPr>
        <w:t>):</w:t>
      </w:r>
      <w:r w:rsidRPr="004D2939">
        <w:rPr>
          <w:rFonts w:ascii="Times New Roman" w:hAnsi="Times New Roman" w:cs="Times New Roman"/>
        </w:rPr>
        <w:t xml:space="preserve"> </w:t>
      </w:r>
    </w:p>
    <w:p w:rsidR="0035343C" w:rsidRPr="004D2939" w:rsidRDefault="0035343C" w:rsidP="0035343C">
      <w:pPr>
        <w:spacing w:line="360" w:lineRule="auto"/>
        <w:rPr>
          <w:rFonts w:ascii="Times New Roman" w:hAnsi="Times New Roman" w:cs="Times New Roman"/>
          <w:caps/>
        </w:rPr>
      </w:pPr>
      <w:r w:rsidRPr="004D2939">
        <w:rPr>
          <w:rFonts w:ascii="Times New Roman" w:hAnsi="Times New Roman" w:cs="Times New Roman"/>
          <w:b/>
          <w:bCs/>
          <w:caps/>
        </w:rPr>
        <w:t>adresa umístění</w:t>
      </w:r>
      <w:r w:rsidRPr="004D2939">
        <w:rPr>
          <w:rFonts w:ascii="Times New Roman" w:hAnsi="Times New Roman" w:cs="Times New Roman"/>
          <w:caps/>
        </w:rPr>
        <w:t>:</w:t>
      </w:r>
    </w:p>
    <w:p w:rsidR="0035343C" w:rsidRPr="004D2939" w:rsidRDefault="0035343C" w:rsidP="0035343C">
      <w:pPr>
        <w:spacing w:line="360" w:lineRule="auto"/>
        <w:rPr>
          <w:rFonts w:ascii="Times New Roman" w:hAnsi="Times New Roman" w:cs="Times New Roman"/>
        </w:rPr>
      </w:pPr>
      <w:r w:rsidRPr="004D2939">
        <w:rPr>
          <w:rFonts w:ascii="Times New Roman" w:hAnsi="Times New Roman" w:cs="Times New Roman"/>
          <w:b/>
          <w:bCs/>
          <w:caps/>
        </w:rPr>
        <w:t>Termín:</w:t>
      </w:r>
      <w:r w:rsidRPr="004D2939">
        <w:rPr>
          <w:rFonts w:ascii="Times New Roman" w:hAnsi="Times New Roman" w:cs="Times New Roman"/>
          <w:caps/>
        </w:rPr>
        <w:tab/>
      </w:r>
      <w:r w:rsidRPr="004D2939">
        <w:rPr>
          <w:rFonts w:ascii="Times New Roman" w:hAnsi="Times New Roman" w:cs="Times New Roman"/>
          <w:caps/>
        </w:rPr>
        <w:tab/>
      </w:r>
      <w:r w:rsidRPr="004D2939">
        <w:rPr>
          <w:rFonts w:ascii="Times New Roman" w:hAnsi="Times New Roman" w:cs="Times New Roman"/>
        </w:rPr>
        <w:t>od:</w:t>
      </w:r>
      <w:r w:rsidRPr="004D2939">
        <w:rPr>
          <w:rFonts w:ascii="Times New Roman" w:hAnsi="Times New Roman" w:cs="Times New Roman"/>
        </w:rPr>
        <w:tab/>
      </w:r>
      <w:r w:rsidRPr="004D2939">
        <w:rPr>
          <w:rFonts w:ascii="Times New Roman" w:hAnsi="Times New Roman" w:cs="Times New Roman"/>
        </w:rPr>
        <w:tab/>
        <w:t>do:</w:t>
      </w:r>
      <w:r w:rsidRPr="004D2939">
        <w:rPr>
          <w:rFonts w:ascii="Times New Roman" w:hAnsi="Times New Roman" w:cs="Times New Roman"/>
        </w:rPr>
        <w:tab/>
      </w:r>
      <w:r w:rsidRPr="004D2939">
        <w:rPr>
          <w:rFonts w:ascii="Times New Roman" w:hAnsi="Times New Roman" w:cs="Times New Roman"/>
        </w:rPr>
        <w:tab/>
      </w:r>
      <w:r w:rsidRPr="004D2939">
        <w:rPr>
          <w:rFonts w:ascii="Times New Roman" w:hAnsi="Times New Roman" w:cs="Times New Roman"/>
        </w:rPr>
        <w:tab/>
        <w:t>celkem dnů:</w:t>
      </w:r>
    </w:p>
    <w:p w:rsidR="0035343C" w:rsidRPr="004D2939" w:rsidRDefault="0035343C" w:rsidP="0035343C">
      <w:pPr>
        <w:spacing w:line="360" w:lineRule="auto"/>
        <w:rPr>
          <w:rFonts w:ascii="Times New Roman" w:hAnsi="Times New Roman" w:cs="Times New Roman"/>
          <w:vertAlign w:val="superscript"/>
        </w:rPr>
      </w:pPr>
      <w:r w:rsidRPr="004D2939">
        <w:rPr>
          <w:rFonts w:ascii="Times New Roman" w:hAnsi="Times New Roman" w:cs="Times New Roman"/>
          <w:b/>
          <w:bCs/>
          <w:caps/>
        </w:rPr>
        <w:t>Plocha:</w:t>
      </w:r>
      <w:r w:rsidRPr="004D2939">
        <w:rPr>
          <w:rFonts w:ascii="Times New Roman" w:hAnsi="Times New Roman" w:cs="Times New Roman"/>
          <w:b/>
          <w:bCs/>
          <w:caps/>
        </w:rPr>
        <w:tab/>
      </w:r>
      <w:r w:rsidRPr="004D2939">
        <w:rPr>
          <w:rFonts w:ascii="Times New Roman" w:hAnsi="Times New Roman" w:cs="Times New Roman"/>
        </w:rPr>
        <w:tab/>
      </w:r>
      <w:r w:rsidRPr="004D2939">
        <w:rPr>
          <w:rFonts w:ascii="Times New Roman" w:hAnsi="Times New Roman" w:cs="Times New Roman"/>
        </w:rPr>
        <w:tab/>
      </w:r>
      <w:r w:rsidRPr="004D2939">
        <w:rPr>
          <w:rFonts w:ascii="Times New Roman" w:hAnsi="Times New Roman" w:cs="Times New Roman"/>
        </w:rPr>
        <w:tab/>
        <w:t>m</w:t>
      </w:r>
      <w:r w:rsidRPr="004D2939">
        <w:rPr>
          <w:rFonts w:ascii="Times New Roman" w:hAnsi="Times New Roman" w:cs="Times New Roman"/>
          <w:vertAlign w:val="superscript"/>
        </w:rPr>
        <w:t>2</w:t>
      </w:r>
    </w:p>
    <w:p w:rsidR="0035343C" w:rsidRPr="004D2939" w:rsidRDefault="0035343C" w:rsidP="0035343C">
      <w:pPr>
        <w:rPr>
          <w:rFonts w:ascii="Times New Roman" w:hAnsi="Times New Roman" w:cs="Times New Roman"/>
        </w:rPr>
      </w:pPr>
    </w:p>
    <w:p w:rsidR="0035343C" w:rsidRPr="004D2939" w:rsidRDefault="0035343C" w:rsidP="0035343C">
      <w:pPr>
        <w:rPr>
          <w:rFonts w:ascii="Times New Roman" w:hAnsi="Times New Roman" w:cs="Times New Roman"/>
        </w:rPr>
      </w:pPr>
      <w:r w:rsidRPr="004D2939">
        <w:rPr>
          <w:rFonts w:ascii="Times New Roman" w:hAnsi="Times New Roman" w:cs="Times New Roman"/>
        </w:rPr>
        <w:t xml:space="preserve">V Praze dne ……………….. </w:t>
      </w:r>
      <w:r w:rsidRPr="004D2939">
        <w:rPr>
          <w:rFonts w:ascii="Times New Roman" w:hAnsi="Times New Roman" w:cs="Times New Roman"/>
        </w:rPr>
        <w:tab/>
      </w:r>
      <w:r w:rsidRPr="004D2939">
        <w:rPr>
          <w:rFonts w:ascii="Times New Roman" w:hAnsi="Times New Roman" w:cs="Times New Roman"/>
        </w:rPr>
        <w:tab/>
      </w:r>
      <w:r w:rsidRPr="004D2939">
        <w:rPr>
          <w:rFonts w:ascii="Times New Roman" w:hAnsi="Times New Roman" w:cs="Times New Roman"/>
        </w:rPr>
        <w:tab/>
      </w:r>
      <w:r w:rsidRPr="004D2939">
        <w:rPr>
          <w:rFonts w:ascii="Times New Roman" w:hAnsi="Times New Roman" w:cs="Times New Roman"/>
        </w:rPr>
        <w:tab/>
        <w:t>…………………………..</w:t>
      </w:r>
    </w:p>
    <w:p w:rsidR="0035343C" w:rsidRPr="004D2939" w:rsidRDefault="0035343C" w:rsidP="0035343C">
      <w:pPr>
        <w:ind w:left="5664"/>
        <w:rPr>
          <w:rFonts w:ascii="Times New Roman" w:hAnsi="Times New Roman" w:cs="Times New Roman"/>
        </w:rPr>
      </w:pPr>
      <w:r w:rsidRPr="004D2939">
        <w:rPr>
          <w:rFonts w:ascii="Times New Roman" w:hAnsi="Times New Roman" w:cs="Times New Roman"/>
        </w:rPr>
        <w:t xml:space="preserve">        podpis žadatele</w:t>
      </w:r>
    </w:p>
    <w:p w:rsidR="0035343C" w:rsidRPr="004D2939" w:rsidRDefault="0035343C" w:rsidP="0035343C">
      <w:pPr>
        <w:rPr>
          <w:rFonts w:ascii="Times New Roman" w:hAnsi="Times New Roman" w:cs="Times New Roman"/>
        </w:rPr>
      </w:pPr>
    </w:p>
    <w:p w:rsidR="0035343C" w:rsidRPr="003B3753" w:rsidRDefault="0035343C" w:rsidP="0035343C">
      <w:pPr>
        <w:pStyle w:val="Nadpis2"/>
        <w:tabs>
          <w:tab w:val="left" w:pos="0"/>
        </w:tabs>
        <w:spacing w:before="120"/>
        <w:jc w:val="both"/>
      </w:pPr>
      <w:r w:rsidRPr="003B3753">
        <w:t>Potřebné náležitosti k žádosti o reklamní zařízení</w:t>
      </w:r>
    </w:p>
    <w:p w:rsidR="0035343C" w:rsidRPr="003B3753" w:rsidRDefault="0035343C" w:rsidP="0035343C">
      <w:pPr>
        <w:numPr>
          <w:ilvl w:val="0"/>
          <w:numId w:val="2"/>
        </w:numPr>
        <w:tabs>
          <w:tab w:val="left" w:pos="372"/>
        </w:tabs>
        <w:suppressAutoHyphens/>
        <w:spacing w:before="120" w:after="0" w:line="240" w:lineRule="auto"/>
        <w:ind w:left="372" w:hanging="366"/>
        <w:jc w:val="both"/>
        <w:rPr>
          <w:rFonts w:ascii="Times New Roman" w:hAnsi="Times New Roman" w:cs="Times New Roman"/>
          <w:b/>
          <w:sz w:val="18"/>
        </w:rPr>
      </w:pPr>
      <w:r w:rsidRPr="003B3753">
        <w:rPr>
          <w:rFonts w:ascii="Times New Roman" w:hAnsi="Times New Roman" w:cs="Times New Roman"/>
          <w:sz w:val="18"/>
        </w:rPr>
        <w:t>situační plánek umístění reklamního zařízení s okótováním, včetně  uvedení rozměrů vymezení průchodnosti</w:t>
      </w:r>
      <w:r w:rsidRPr="003B3753">
        <w:rPr>
          <w:rFonts w:ascii="Times New Roman" w:hAnsi="Times New Roman" w:cs="Times New Roman"/>
          <w:b/>
          <w:sz w:val="18"/>
        </w:rPr>
        <w:t xml:space="preserve">  </w:t>
      </w:r>
    </w:p>
    <w:p w:rsidR="0035343C" w:rsidRPr="003B3753" w:rsidRDefault="003B3753" w:rsidP="0035343C">
      <w:pPr>
        <w:tabs>
          <w:tab w:val="left" w:pos="372"/>
        </w:tabs>
        <w:spacing w:before="120"/>
        <w:ind w:left="6"/>
        <w:jc w:val="both"/>
        <w:rPr>
          <w:rFonts w:ascii="Times New Roman" w:hAnsi="Times New Roman" w:cs="Times New Roman"/>
          <w:sz w:val="18"/>
        </w:rPr>
      </w:pPr>
      <w:r w:rsidRPr="003B3753">
        <w:rPr>
          <w:rFonts w:ascii="Times New Roman" w:hAnsi="Times New Roman" w:cs="Times New Roman"/>
          <w:sz w:val="18"/>
        </w:rPr>
        <w:t xml:space="preserve">-  </w:t>
      </w:r>
      <w:r w:rsidR="0035343C" w:rsidRPr="003B3753">
        <w:rPr>
          <w:rFonts w:ascii="Times New Roman" w:hAnsi="Times New Roman" w:cs="Times New Roman"/>
          <w:sz w:val="18"/>
        </w:rPr>
        <w:t xml:space="preserve">souhlasné stanovisko vlastníka komunikace (Odbor </w:t>
      </w:r>
      <w:r w:rsidRPr="003B3753">
        <w:rPr>
          <w:rFonts w:ascii="Times New Roman" w:hAnsi="Times New Roman" w:cs="Times New Roman"/>
          <w:sz w:val="18"/>
        </w:rPr>
        <w:t xml:space="preserve">hospodaření s </w:t>
      </w:r>
      <w:r w:rsidR="0035343C" w:rsidRPr="003B3753">
        <w:rPr>
          <w:rFonts w:ascii="Times New Roman" w:hAnsi="Times New Roman" w:cs="Times New Roman"/>
          <w:sz w:val="18"/>
        </w:rPr>
        <w:t>majetk</w:t>
      </w:r>
      <w:r w:rsidRPr="003B3753">
        <w:rPr>
          <w:rFonts w:ascii="Times New Roman" w:hAnsi="Times New Roman" w:cs="Times New Roman"/>
          <w:sz w:val="18"/>
        </w:rPr>
        <w:t>em</w:t>
      </w:r>
      <w:r w:rsidR="0035343C" w:rsidRPr="003B3753">
        <w:rPr>
          <w:rFonts w:ascii="Times New Roman" w:hAnsi="Times New Roman" w:cs="Times New Roman"/>
          <w:sz w:val="18"/>
        </w:rPr>
        <w:t xml:space="preserve"> Magistrátu hl. m. Prahy, </w:t>
      </w:r>
      <w:r w:rsidR="0035343C" w:rsidRPr="003B3753">
        <w:rPr>
          <w:rFonts w:ascii="Times New Roman" w:hAnsi="Times New Roman" w:cs="Times New Roman"/>
          <w:sz w:val="18"/>
        </w:rPr>
        <w:br/>
        <w:t xml:space="preserve">         </w:t>
      </w:r>
      <w:r w:rsidRPr="003B3753">
        <w:rPr>
          <w:rFonts w:ascii="Times New Roman" w:hAnsi="Times New Roman" w:cs="Times New Roman"/>
          <w:sz w:val="18"/>
        </w:rPr>
        <w:t>nám. Franze  Kafky 1, Praha 1</w:t>
      </w:r>
      <w:r w:rsidR="0035343C" w:rsidRPr="003B3753">
        <w:rPr>
          <w:rFonts w:ascii="Times New Roman" w:hAnsi="Times New Roman" w:cs="Times New Roman"/>
          <w:sz w:val="18"/>
        </w:rPr>
        <w:t xml:space="preserve"> nebo TSK  hl. m. Prahy,</w:t>
      </w:r>
      <w:r w:rsidRPr="003B3753">
        <w:rPr>
          <w:rFonts w:ascii="Times New Roman" w:hAnsi="Times New Roman" w:cs="Times New Roman"/>
          <w:sz w:val="18"/>
        </w:rPr>
        <w:t xml:space="preserve"> a.s., Řásnovka 8, Praha 1 </w:t>
      </w:r>
      <w:r w:rsidR="0035343C" w:rsidRPr="003B3753">
        <w:rPr>
          <w:rFonts w:ascii="Times New Roman" w:hAnsi="Times New Roman" w:cs="Times New Roman"/>
          <w:sz w:val="18"/>
        </w:rPr>
        <w:t>anebo další vlastník)</w:t>
      </w:r>
    </w:p>
    <w:p w:rsidR="0035343C" w:rsidRPr="003B3753" w:rsidRDefault="0035343C" w:rsidP="0035343C">
      <w:pPr>
        <w:numPr>
          <w:ilvl w:val="0"/>
          <w:numId w:val="2"/>
        </w:numPr>
        <w:tabs>
          <w:tab w:val="left" w:pos="372"/>
        </w:tabs>
        <w:suppressAutoHyphens/>
        <w:spacing w:before="120" w:after="0" w:line="240" w:lineRule="auto"/>
        <w:ind w:left="372" w:hanging="366"/>
        <w:jc w:val="both"/>
        <w:rPr>
          <w:rFonts w:ascii="Times New Roman" w:hAnsi="Times New Roman" w:cs="Times New Roman"/>
          <w:bCs/>
          <w:sz w:val="18"/>
        </w:rPr>
      </w:pPr>
      <w:r w:rsidRPr="003B3753">
        <w:rPr>
          <w:rFonts w:ascii="Times New Roman" w:hAnsi="Times New Roman" w:cs="Times New Roman"/>
          <w:bCs/>
          <w:sz w:val="18"/>
        </w:rPr>
        <w:t xml:space="preserve">vyjádření Policie ČR, KŘP HMP – Odbor služby dopravní policie (při ovlivnění bezpečnosti či plynulosti silničního provozu) </w:t>
      </w:r>
      <w:r w:rsidR="003B3753" w:rsidRPr="003B3753">
        <w:rPr>
          <w:rFonts w:ascii="Times New Roman" w:hAnsi="Times New Roman" w:cs="Times New Roman"/>
          <w:bCs/>
          <w:sz w:val="18"/>
        </w:rPr>
        <w:t>lze získat na odd. dopravy Odboru péče o veřejný prostor</w:t>
      </w:r>
      <w:r w:rsidRPr="003B3753">
        <w:rPr>
          <w:rFonts w:ascii="Times New Roman" w:hAnsi="Times New Roman" w:cs="Times New Roman"/>
          <w:bCs/>
          <w:sz w:val="18"/>
        </w:rPr>
        <w:t xml:space="preserve"> ÚMČ Praha 1, Vodičkova 18, Praha 1 v návštěvní dny pondělí a středa         </w:t>
      </w:r>
    </w:p>
    <w:p w:rsidR="0035343C" w:rsidRPr="003B3753" w:rsidRDefault="0035343C" w:rsidP="0035343C">
      <w:pPr>
        <w:numPr>
          <w:ilvl w:val="0"/>
          <w:numId w:val="2"/>
        </w:numPr>
        <w:tabs>
          <w:tab w:val="left" w:pos="372"/>
        </w:tabs>
        <w:suppressAutoHyphens/>
        <w:spacing w:before="120" w:after="0" w:line="240" w:lineRule="auto"/>
        <w:ind w:left="372" w:hanging="366"/>
        <w:jc w:val="both"/>
        <w:rPr>
          <w:rFonts w:ascii="Times New Roman" w:hAnsi="Times New Roman" w:cs="Times New Roman"/>
          <w:sz w:val="18"/>
        </w:rPr>
      </w:pPr>
      <w:r w:rsidRPr="003B3753">
        <w:rPr>
          <w:rFonts w:ascii="Times New Roman" w:hAnsi="Times New Roman" w:cs="Times New Roman"/>
          <w:sz w:val="18"/>
        </w:rPr>
        <w:t xml:space="preserve">kopie aktuálního Živnostenského listu nebo Výpisu z OR, případně jinou platnou registraci  </w:t>
      </w:r>
    </w:p>
    <w:p w:rsidR="003B3753" w:rsidRPr="003B3753" w:rsidRDefault="003B3753" w:rsidP="00293807">
      <w:pPr>
        <w:numPr>
          <w:ilvl w:val="0"/>
          <w:numId w:val="2"/>
        </w:numPr>
        <w:tabs>
          <w:tab w:val="left" w:pos="372"/>
        </w:tabs>
        <w:suppressAutoHyphens/>
        <w:spacing w:before="120" w:after="0" w:line="240" w:lineRule="auto"/>
        <w:ind w:left="372" w:hanging="366"/>
        <w:jc w:val="both"/>
        <w:rPr>
          <w:rFonts w:ascii="Times New Roman" w:hAnsi="Times New Roman" w:cs="Times New Roman"/>
        </w:rPr>
      </w:pPr>
      <w:r w:rsidRPr="003B3753">
        <w:rPr>
          <w:rFonts w:ascii="Times New Roman" w:hAnsi="Times New Roman" w:cs="Times New Roman"/>
          <w:sz w:val="18"/>
        </w:rPr>
        <w:t>plnou moc k jednání (v případě zastoupení jinou osobou)</w:t>
      </w:r>
    </w:p>
    <w:p w:rsidR="0035343C" w:rsidRPr="003B3753" w:rsidRDefault="0035343C" w:rsidP="003B3753">
      <w:pPr>
        <w:tabs>
          <w:tab w:val="left" w:pos="372"/>
        </w:tabs>
        <w:suppressAutoHyphens/>
        <w:spacing w:before="120" w:after="0" w:line="240" w:lineRule="auto"/>
        <w:ind w:left="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3753">
        <w:rPr>
          <w:rFonts w:ascii="Times New Roman" w:hAnsi="Times New Roman" w:cs="Times New Roman"/>
          <w:b/>
          <w:sz w:val="20"/>
          <w:szCs w:val="20"/>
        </w:rPr>
        <w:t xml:space="preserve">K zvláštnímu užívání pozemní komunikace může dojít pouze na základě pravomocného rozhodnutí Odboru </w:t>
      </w:r>
      <w:r w:rsidR="003B3753">
        <w:rPr>
          <w:rFonts w:ascii="Times New Roman" w:hAnsi="Times New Roman" w:cs="Times New Roman"/>
          <w:b/>
          <w:sz w:val="20"/>
          <w:szCs w:val="20"/>
        </w:rPr>
        <w:t>péče o veřejný prostor</w:t>
      </w:r>
      <w:r w:rsidRPr="003B3753">
        <w:rPr>
          <w:rFonts w:ascii="Times New Roman" w:hAnsi="Times New Roman" w:cs="Times New Roman"/>
          <w:b/>
          <w:sz w:val="20"/>
          <w:szCs w:val="20"/>
        </w:rPr>
        <w:t xml:space="preserve"> ÚMČ Praha 1.</w:t>
      </w:r>
    </w:p>
    <w:p w:rsidR="003B3753" w:rsidRDefault="003B3753" w:rsidP="0035343C">
      <w:pPr>
        <w:pStyle w:val="Zkladntext2"/>
        <w:rPr>
          <w:b/>
          <w:sz w:val="22"/>
        </w:rPr>
      </w:pPr>
    </w:p>
    <w:p w:rsidR="006A4424" w:rsidRDefault="0035343C" w:rsidP="0035343C">
      <w:pPr>
        <w:pStyle w:val="Zkladntext2"/>
      </w:pPr>
      <w:r w:rsidRPr="00D0059C">
        <w:rPr>
          <w:b/>
          <w:sz w:val="22"/>
        </w:rPr>
        <w:t>INFORMACE</w:t>
      </w:r>
      <w:r>
        <w:rPr>
          <w:b/>
          <w:sz w:val="22"/>
        </w:rPr>
        <w:t>:</w:t>
      </w:r>
      <w:r>
        <w:t xml:space="preserve"> Žádost je nutné podat včas (30 dní před umístěním záboru). Rozhodnutí je možné vyzvednout na ÚMČ Prahy 1, </w:t>
      </w:r>
      <w:r w:rsidR="003B3753">
        <w:t>odd.</w:t>
      </w:r>
      <w:r>
        <w:t xml:space="preserve"> dopravy</w:t>
      </w:r>
      <w:r w:rsidR="003B3753">
        <w:t xml:space="preserve"> Odboru péče o veřejný prostor</w:t>
      </w:r>
      <w:r>
        <w:t xml:space="preserve"> ÚMČ Praha 1, Vodičkova 18, Praha 1 v úřední dny - pondělí a středa  8.00 - 1</w:t>
      </w:r>
      <w:r w:rsidR="003B3753">
        <w:t>8</w:t>
      </w:r>
      <w:r>
        <w:t xml:space="preserve">.00 hod., 4. patro, </w:t>
      </w:r>
      <w:proofErr w:type="spellStart"/>
      <w:r>
        <w:t>kanc</w:t>
      </w:r>
      <w:proofErr w:type="spellEnd"/>
      <w:r>
        <w:t>. č. 42</w:t>
      </w:r>
      <w:r w:rsidR="003B3753">
        <w:t>6</w:t>
      </w:r>
      <w:r>
        <w:t>. V případě nutnosti je možné sjednat návštěvu v jinou dobu</w:t>
      </w:r>
      <w:r w:rsidR="006A4424">
        <w:t>.</w:t>
      </w:r>
      <w:r>
        <w:t xml:space="preserve"> </w:t>
      </w:r>
    </w:p>
    <w:p w:rsidR="0035343C" w:rsidRPr="00C060F5" w:rsidRDefault="006A4424" w:rsidP="0035343C">
      <w:pPr>
        <w:pStyle w:val="Zkladntext2"/>
      </w:pPr>
      <w:r>
        <w:t xml:space="preserve">Vyřizuje: Ludmila </w:t>
      </w:r>
      <w:proofErr w:type="spellStart"/>
      <w:r>
        <w:t>Waigertová</w:t>
      </w:r>
      <w:proofErr w:type="spellEnd"/>
      <w:r>
        <w:t xml:space="preserve"> – 4.patro, </w:t>
      </w:r>
      <w:proofErr w:type="spellStart"/>
      <w:r>
        <w:t>kanc</w:t>
      </w:r>
      <w:proofErr w:type="spellEnd"/>
      <w:r>
        <w:t xml:space="preserve">. č. 426, </w:t>
      </w:r>
      <w:r w:rsidR="0035343C">
        <w:t>tel. č. 221097457</w:t>
      </w:r>
      <w:r w:rsidR="003B3753">
        <w:t>.</w:t>
      </w:r>
    </w:p>
    <w:sectPr w:rsidR="0035343C" w:rsidRPr="00C060F5" w:rsidSect="003B3753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72"/>
        </w:tabs>
      </w:pPr>
      <w:rPr>
        <w:rFonts w:ascii="StarSymbol" w:hAnsi="Star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3C"/>
    <w:rsid w:val="00201E0B"/>
    <w:rsid w:val="0035343C"/>
    <w:rsid w:val="003B3753"/>
    <w:rsid w:val="004D2939"/>
    <w:rsid w:val="005759D0"/>
    <w:rsid w:val="006A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B10CD-22A2-45A0-837E-7953E522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29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5343C"/>
    <w:pPr>
      <w:keepNext/>
      <w:numPr>
        <w:ilvl w:val="1"/>
        <w:numId w:val="1"/>
      </w:numPr>
      <w:suppressAutoHyphens/>
      <w:overflowPunct w:val="0"/>
      <w:autoSpaceDE w:val="0"/>
      <w:spacing w:after="0" w:line="360" w:lineRule="auto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35343C"/>
    <w:pPr>
      <w:keepNext/>
      <w:numPr>
        <w:ilvl w:val="3"/>
        <w:numId w:val="1"/>
      </w:numPr>
      <w:tabs>
        <w:tab w:val="left" w:pos="-1276"/>
      </w:tabs>
      <w:suppressAutoHyphens/>
      <w:overflowPunct w:val="0"/>
      <w:autoSpaceDE w:val="0"/>
      <w:spacing w:before="120" w:after="0" w:line="240" w:lineRule="auto"/>
      <w:jc w:val="center"/>
      <w:textAlignment w:val="baseline"/>
      <w:outlineLvl w:val="3"/>
    </w:pPr>
    <w:rPr>
      <w:rFonts w:ascii="Book Antiqua" w:eastAsia="Times New Roman" w:hAnsi="Book Antiqua" w:cs="Times New Roman"/>
      <w:b/>
      <w:caps/>
      <w:sz w:val="36"/>
      <w:szCs w:val="20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35343C"/>
    <w:pPr>
      <w:keepNext/>
      <w:numPr>
        <w:ilvl w:val="4"/>
        <w:numId w:val="1"/>
      </w:numPr>
      <w:suppressAutoHyphens/>
      <w:overflowPunct w:val="0"/>
      <w:autoSpaceDE w:val="0"/>
      <w:spacing w:before="120" w:after="120" w:line="360" w:lineRule="auto"/>
      <w:jc w:val="center"/>
      <w:textAlignment w:val="baseline"/>
      <w:outlineLvl w:val="4"/>
    </w:pPr>
    <w:rPr>
      <w:rFonts w:ascii="Book Antiqua" w:eastAsia="Times New Roman" w:hAnsi="Book Antiqua" w:cs="Times New Roman"/>
      <w:b/>
      <w:sz w:val="2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5343C"/>
    <w:rPr>
      <w:rFonts w:ascii="Times New Roman" w:eastAsia="Times New Roman" w:hAnsi="Times New Roman" w:cs="Times New Roman"/>
      <w:b/>
      <w:sz w:val="20"/>
      <w:szCs w:val="20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35343C"/>
    <w:rPr>
      <w:rFonts w:ascii="Book Antiqua" w:eastAsia="Times New Roman" w:hAnsi="Book Antiqua" w:cs="Times New Roman"/>
      <w:b/>
      <w:caps/>
      <w:sz w:val="36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35343C"/>
    <w:rPr>
      <w:rFonts w:ascii="Book Antiqua" w:eastAsia="Times New Roman" w:hAnsi="Book Antiqua" w:cs="Times New Roman"/>
      <w:b/>
      <w:sz w:val="28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35343C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35343C"/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paragraph" w:customStyle="1" w:styleId="a">
    <w:basedOn w:val="Normln"/>
    <w:next w:val="Zkladntext"/>
    <w:link w:val="PodtitulChar"/>
    <w:qFormat/>
    <w:rsid w:val="0035343C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caps/>
      <w:sz w:val="28"/>
      <w:szCs w:val="20"/>
      <w:lang w:eastAsia="ar-SA"/>
    </w:rPr>
  </w:style>
  <w:style w:type="character" w:customStyle="1" w:styleId="PodtitulChar">
    <w:name w:val="Podtitul Char"/>
    <w:basedOn w:val="Standardnpsmoodstavce"/>
    <w:link w:val="a"/>
    <w:rsid w:val="0035343C"/>
    <w:rPr>
      <w:rFonts w:ascii="Book Antiqua" w:eastAsia="Times New Roman" w:hAnsi="Book Antiqua" w:cs="Times New Roman"/>
      <w:caps/>
      <w:sz w:val="28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35343C"/>
    <w:pPr>
      <w:tabs>
        <w:tab w:val="right" w:pos="8931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35343C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Zkladntextodsazen">
    <w:name w:val="Body Text Indent"/>
    <w:basedOn w:val="Normln"/>
    <w:link w:val="ZkladntextodsazenChar"/>
    <w:semiHidden/>
    <w:rsid w:val="0035343C"/>
    <w:pPr>
      <w:tabs>
        <w:tab w:val="left" w:pos="142"/>
        <w:tab w:val="left" w:pos="360"/>
      </w:tabs>
      <w:suppressAutoHyphens/>
      <w:overflowPunct w:val="0"/>
      <w:autoSpaceDE w:val="0"/>
      <w:spacing w:before="120" w:after="0" w:line="240" w:lineRule="auto"/>
      <w:ind w:left="6"/>
      <w:jc w:val="both"/>
      <w:textAlignment w:val="baseline"/>
    </w:pPr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5343C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343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343C"/>
    <w:rPr>
      <w:rFonts w:eastAsiaTheme="minorEastAsia"/>
      <w:color w:val="5A5A5A" w:themeColor="text1" w:themeTint="A5"/>
      <w:spacing w:val="15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5343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5343C"/>
  </w:style>
  <w:style w:type="character" w:customStyle="1" w:styleId="Nadpis1Char">
    <w:name w:val="Nadpis 1 Char"/>
    <w:basedOn w:val="Standardnpsmoodstavce"/>
    <w:link w:val="Nadpis1"/>
    <w:uiPriority w:val="9"/>
    <w:rsid w:val="004D29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Waigertova Ludmila</dc:creator>
  <cp:keywords/>
  <dc:description/>
  <cp:lastModifiedBy>Pavel Straka</cp:lastModifiedBy>
  <cp:revision>2</cp:revision>
  <dcterms:created xsi:type="dcterms:W3CDTF">2019-09-02T13:46:00Z</dcterms:created>
  <dcterms:modified xsi:type="dcterms:W3CDTF">2019-09-02T13:46:00Z</dcterms:modified>
</cp:coreProperties>
</file>