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9888" w14:textId="77777777" w:rsidR="005A144B" w:rsidRPr="005A144B" w:rsidRDefault="005A144B" w:rsidP="00AD567D">
      <w:pPr>
        <w:jc w:val="center"/>
        <w:rPr>
          <w:lang w:eastAsia="cs-CZ"/>
        </w:rPr>
      </w:pPr>
      <w:r w:rsidRPr="005A144B">
        <w:rPr>
          <w:lang w:eastAsia="cs-CZ"/>
        </w:rPr>
        <w:t>Městská část Praha 1</w:t>
      </w:r>
      <w:r w:rsidRPr="005A144B">
        <w:rPr>
          <w:lang w:eastAsia="cs-CZ"/>
        </w:rPr>
        <w:br/>
        <w:t>Zastupitelstvo městské části</w:t>
      </w:r>
      <w:r w:rsidRPr="005A144B">
        <w:rPr>
          <w:lang w:eastAsia="cs-CZ"/>
        </w:rPr>
        <w:br/>
        <w:t>KONTROLNÍ VÝBOR ZMČ PRAHA 1 (dále jen „KV“)</w:t>
      </w:r>
    </w:p>
    <w:p w14:paraId="5E83896C" w14:textId="77777777" w:rsidR="005A144B" w:rsidRPr="005A144B" w:rsidRDefault="005A144B" w:rsidP="00AD567D">
      <w:pPr>
        <w:jc w:val="center"/>
        <w:rPr>
          <w:lang w:eastAsia="cs-CZ"/>
        </w:rPr>
      </w:pPr>
      <w:r w:rsidRPr="005A144B">
        <w:rPr>
          <w:lang w:eastAsia="cs-CZ"/>
        </w:rPr>
        <w:br/>
        <w:t>ZÁPIS č. 24/2</w:t>
      </w:r>
    </w:p>
    <w:p w14:paraId="773BE35A" w14:textId="77777777" w:rsidR="005A144B" w:rsidRPr="005A144B" w:rsidRDefault="005A144B" w:rsidP="00AD567D">
      <w:pPr>
        <w:jc w:val="center"/>
        <w:rPr>
          <w:highlight w:val="yellow"/>
          <w:lang w:eastAsia="cs-CZ"/>
        </w:rPr>
      </w:pPr>
      <w:r w:rsidRPr="005A144B">
        <w:rPr>
          <w:lang w:eastAsia="cs-CZ"/>
        </w:rPr>
        <w:br/>
        <w:t>z 12. jednání konaného dne 12. 2. 2024 od 16:30 hod.</w:t>
      </w:r>
      <w:r w:rsidRPr="005A144B">
        <w:rPr>
          <w:lang w:eastAsia="cs-CZ"/>
        </w:rPr>
        <w:br/>
        <w:t>na ÚMČ Praha 1, Vodičkova 18, v místnosti č. dv. 201</w:t>
      </w:r>
    </w:p>
    <w:p w14:paraId="6DA35875" w14:textId="77777777" w:rsidR="00E9373D" w:rsidRDefault="00E9373D" w:rsidP="00F17C83">
      <w:pPr>
        <w:rPr>
          <w:lang w:eastAsia="cs-CZ"/>
        </w:rPr>
      </w:pPr>
    </w:p>
    <w:p w14:paraId="4F8DDBD8" w14:textId="6F28070C" w:rsidR="005A144B" w:rsidRPr="006B08A7" w:rsidRDefault="005A144B" w:rsidP="00F17C83">
      <w:pPr>
        <w:rPr>
          <w:lang w:eastAsia="cs-CZ"/>
        </w:rPr>
      </w:pPr>
      <w:r w:rsidRPr="006B08A7">
        <w:rPr>
          <w:u w:val="single"/>
          <w:lang w:eastAsia="cs-CZ"/>
        </w:rPr>
        <w:t>Přítomni</w:t>
      </w:r>
      <w:r w:rsidRPr="006B08A7">
        <w:rPr>
          <w:lang w:eastAsia="cs-CZ"/>
        </w:rPr>
        <w:t xml:space="preserve">: </w:t>
      </w:r>
      <w:r w:rsidR="00E029F4" w:rsidRPr="006B08A7">
        <w:rPr>
          <w:lang w:eastAsia="cs-CZ"/>
        </w:rPr>
        <w:t>7</w:t>
      </w:r>
      <w:r w:rsidRPr="006B08A7">
        <w:rPr>
          <w:lang w:eastAsia="cs-CZ"/>
        </w:rPr>
        <w:t xml:space="preserve"> členů (Pavel Čižinský- předseda KV, Martin Motl – místopředseda KV</w:t>
      </w:r>
      <w:r w:rsidR="00E029F4" w:rsidRPr="006B08A7">
        <w:rPr>
          <w:lang w:eastAsia="cs-CZ"/>
        </w:rPr>
        <w:t xml:space="preserve"> (od 17:15)</w:t>
      </w:r>
      <w:r w:rsidRPr="006B08A7">
        <w:rPr>
          <w:lang w:eastAsia="cs-CZ"/>
        </w:rPr>
        <w:t>, Zuzana Chlupáčová – členka KV, Michal Valenta – člen KV (odchod v </w:t>
      </w:r>
      <w:r w:rsidR="00E029F4" w:rsidRPr="006B08A7">
        <w:rPr>
          <w:lang w:eastAsia="cs-CZ"/>
        </w:rPr>
        <w:t>18:0</w:t>
      </w:r>
      <w:r w:rsidRPr="006B08A7">
        <w:rPr>
          <w:lang w:eastAsia="cs-CZ"/>
        </w:rPr>
        <w:t>0), Juraj Antal - člen KV, Stanislav Lazar- člen KV, Tomáš Oliva- člen KV)</w:t>
      </w:r>
    </w:p>
    <w:p w14:paraId="1037D9E5" w14:textId="77777777" w:rsidR="005A144B" w:rsidRPr="006B08A7" w:rsidRDefault="005A144B" w:rsidP="00F17C83">
      <w:pPr>
        <w:rPr>
          <w:lang w:eastAsia="cs-CZ"/>
        </w:rPr>
      </w:pPr>
    </w:p>
    <w:p w14:paraId="49AED34C" w14:textId="77777777" w:rsidR="00E029F4" w:rsidRPr="006B08A7" w:rsidRDefault="00E029F4" w:rsidP="00F17C83">
      <w:pPr>
        <w:rPr>
          <w:lang w:eastAsia="cs-CZ"/>
        </w:rPr>
      </w:pPr>
      <w:r w:rsidRPr="006B08A7">
        <w:rPr>
          <w:u w:val="single"/>
          <w:lang w:eastAsia="cs-CZ"/>
        </w:rPr>
        <w:t>Omluveni</w:t>
      </w:r>
      <w:r w:rsidRPr="006B08A7">
        <w:rPr>
          <w:lang w:eastAsia="cs-CZ"/>
        </w:rPr>
        <w:t>: Nikol Švecová - členka KV a Petr Kučera - člen KV</w:t>
      </w:r>
    </w:p>
    <w:p w14:paraId="52ECF1C9" w14:textId="77777777" w:rsidR="00E029F4" w:rsidRPr="006B08A7" w:rsidRDefault="00E029F4" w:rsidP="00F17C83">
      <w:pPr>
        <w:rPr>
          <w:lang w:eastAsia="cs-CZ"/>
        </w:rPr>
      </w:pPr>
    </w:p>
    <w:p w14:paraId="67048A6D" w14:textId="77777777" w:rsidR="005A144B" w:rsidRPr="006B08A7" w:rsidRDefault="005A144B" w:rsidP="00F17C83">
      <w:pPr>
        <w:rPr>
          <w:lang w:eastAsia="cs-CZ"/>
        </w:rPr>
      </w:pPr>
      <w:r w:rsidRPr="006B08A7">
        <w:rPr>
          <w:u w:val="single"/>
          <w:lang w:eastAsia="cs-CZ"/>
        </w:rPr>
        <w:t>Zapisovatelka</w:t>
      </w:r>
      <w:r w:rsidRPr="006B08A7">
        <w:rPr>
          <w:lang w:eastAsia="cs-CZ"/>
        </w:rPr>
        <w:t xml:space="preserve">: </w:t>
      </w:r>
      <w:r w:rsidR="00E029F4" w:rsidRPr="006B08A7">
        <w:rPr>
          <w:lang w:eastAsia="cs-CZ"/>
        </w:rPr>
        <w:t>Pavla Dedeciusová</w:t>
      </w:r>
    </w:p>
    <w:p w14:paraId="343F72B5" w14:textId="77777777" w:rsidR="005A144B" w:rsidRPr="006B08A7" w:rsidRDefault="005A144B" w:rsidP="00F17C83">
      <w:pPr>
        <w:rPr>
          <w:lang w:eastAsia="cs-CZ"/>
        </w:rPr>
      </w:pPr>
    </w:p>
    <w:p w14:paraId="01204DF1" w14:textId="64EB8C05" w:rsidR="005A144B" w:rsidRPr="006B08A7" w:rsidRDefault="005A144B" w:rsidP="00F17C83">
      <w:pPr>
        <w:rPr>
          <w:lang w:eastAsia="cs-CZ"/>
        </w:rPr>
      </w:pPr>
      <w:r w:rsidRPr="006B08A7">
        <w:rPr>
          <w:u w:val="single"/>
          <w:lang w:eastAsia="cs-CZ"/>
        </w:rPr>
        <w:t>Přítomní hosté</w:t>
      </w:r>
      <w:r w:rsidRPr="006B08A7">
        <w:rPr>
          <w:lang w:eastAsia="cs-CZ"/>
        </w:rPr>
        <w:t>:</w:t>
      </w:r>
      <w:r w:rsidR="006B08A7" w:rsidRPr="006B08A7">
        <w:rPr>
          <w:lang w:eastAsia="cs-CZ"/>
        </w:rPr>
        <w:t xml:space="preserve">  David Bodeček -1.</w:t>
      </w:r>
      <w:r w:rsidRPr="006B08A7">
        <w:rPr>
          <w:lang w:eastAsia="cs-CZ"/>
        </w:rPr>
        <w:t xml:space="preserve"> </w:t>
      </w:r>
      <w:r w:rsidR="00E029F4" w:rsidRPr="006B08A7">
        <w:rPr>
          <w:lang w:eastAsia="cs-CZ"/>
        </w:rPr>
        <w:t>místostarosta</w:t>
      </w:r>
      <w:r w:rsidR="006B08A7" w:rsidRPr="006B08A7">
        <w:rPr>
          <w:lang w:eastAsia="cs-CZ"/>
        </w:rPr>
        <w:t xml:space="preserve"> MČP1</w:t>
      </w:r>
      <w:r w:rsidR="00E029F4" w:rsidRPr="006B08A7">
        <w:rPr>
          <w:lang w:eastAsia="cs-CZ"/>
        </w:rPr>
        <w:t>, Linda Klečková-</w:t>
      </w:r>
      <w:r w:rsidR="006B08A7" w:rsidRPr="006B08A7">
        <w:rPr>
          <w:lang w:eastAsia="cs-CZ"/>
        </w:rPr>
        <w:t xml:space="preserve"> </w:t>
      </w:r>
      <w:r w:rsidR="00E029F4" w:rsidRPr="006B08A7">
        <w:rPr>
          <w:lang w:eastAsia="cs-CZ"/>
        </w:rPr>
        <w:t>pověřena zast</w:t>
      </w:r>
      <w:r w:rsidR="006B08A7" w:rsidRPr="006B08A7">
        <w:rPr>
          <w:lang w:eastAsia="cs-CZ"/>
        </w:rPr>
        <w:t xml:space="preserve">upováním </w:t>
      </w:r>
      <w:proofErr w:type="spellStart"/>
      <w:r w:rsidR="006B08A7" w:rsidRPr="006B08A7">
        <w:rPr>
          <w:lang w:eastAsia="cs-CZ"/>
        </w:rPr>
        <w:t>ved</w:t>
      </w:r>
      <w:proofErr w:type="spellEnd"/>
      <w:r w:rsidR="006B08A7" w:rsidRPr="006B08A7">
        <w:rPr>
          <w:lang w:eastAsia="cs-CZ"/>
        </w:rPr>
        <w:t xml:space="preserve">. </w:t>
      </w:r>
      <w:proofErr w:type="gramStart"/>
      <w:r w:rsidR="006B08A7" w:rsidRPr="006B08A7">
        <w:rPr>
          <w:lang w:eastAsia="cs-CZ"/>
        </w:rPr>
        <w:t>odboru</w:t>
      </w:r>
      <w:proofErr w:type="gramEnd"/>
      <w:r w:rsidR="006B08A7" w:rsidRPr="006B08A7">
        <w:rPr>
          <w:lang w:eastAsia="cs-CZ"/>
        </w:rPr>
        <w:t xml:space="preserve"> školství a v</w:t>
      </w:r>
      <w:r w:rsidR="00E029F4" w:rsidRPr="006B08A7">
        <w:rPr>
          <w:lang w:eastAsia="cs-CZ"/>
        </w:rPr>
        <w:t>edoucí odboru OKSZV, Vojtěch Ryvola</w:t>
      </w:r>
      <w:r w:rsidRPr="006B08A7">
        <w:rPr>
          <w:lang w:eastAsia="cs-CZ"/>
        </w:rPr>
        <w:t xml:space="preserve"> – člen Rady MČ Praha 1</w:t>
      </w:r>
      <w:r w:rsidR="006B08A7" w:rsidRPr="006B08A7">
        <w:rPr>
          <w:lang w:eastAsia="cs-CZ"/>
        </w:rPr>
        <w:t>, Petr Vaněk –vedoucí OTMS</w:t>
      </w:r>
      <w:r w:rsidR="007D3532">
        <w:rPr>
          <w:lang w:eastAsia="cs-CZ"/>
        </w:rPr>
        <w:t>, Pavla Gajdošová –vedoucí odd. OIN-stálý host</w:t>
      </w:r>
    </w:p>
    <w:p w14:paraId="4F5AD544" w14:textId="77777777" w:rsidR="005A144B" w:rsidRPr="006B08A7" w:rsidRDefault="005A144B" w:rsidP="00F17C83"/>
    <w:p w14:paraId="6AB46CD1" w14:textId="77777777" w:rsidR="005A144B" w:rsidRPr="006B08A7" w:rsidRDefault="005A144B" w:rsidP="00F17C83">
      <w:pPr>
        <w:rPr>
          <w:lang w:eastAsia="cs-CZ"/>
        </w:rPr>
      </w:pPr>
      <w:r w:rsidRPr="006B08A7">
        <w:rPr>
          <w:u w:val="single"/>
          <w:lang w:eastAsia="cs-CZ"/>
        </w:rPr>
        <w:t>Příloha zápisu</w:t>
      </w:r>
      <w:r w:rsidRPr="006B08A7">
        <w:rPr>
          <w:lang w:eastAsia="cs-CZ"/>
        </w:rPr>
        <w:t>:</w:t>
      </w:r>
    </w:p>
    <w:p w14:paraId="26BF6E6F" w14:textId="778BF0E8" w:rsidR="005A144B" w:rsidRPr="006B08A7" w:rsidRDefault="005A144B" w:rsidP="00E9373D">
      <w:pPr>
        <w:pStyle w:val="Odstavecseseznamem"/>
        <w:numPr>
          <w:ilvl w:val="0"/>
          <w:numId w:val="28"/>
        </w:numPr>
      </w:pPr>
      <w:r w:rsidRPr="006B08A7">
        <w:rPr>
          <w:lang w:eastAsia="cs-CZ"/>
        </w:rPr>
        <w:t>prezenční listina</w:t>
      </w:r>
    </w:p>
    <w:p w14:paraId="18FC705E" w14:textId="77777777" w:rsidR="005A144B" w:rsidRPr="006B08A7" w:rsidRDefault="005A144B" w:rsidP="00F17C83">
      <w:pPr>
        <w:rPr>
          <w:u w:val="single"/>
        </w:rPr>
      </w:pPr>
      <w:r w:rsidRPr="006B08A7">
        <w:rPr>
          <w:u w:val="single"/>
        </w:rPr>
        <w:t>Návrh programu 1</w:t>
      </w:r>
      <w:r w:rsidR="006B08A7" w:rsidRPr="006B08A7">
        <w:rPr>
          <w:u w:val="single"/>
        </w:rPr>
        <w:t>2</w:t>
      </w:r>
      <w:r w:rsidRPr="006B08A7">
        <w:rPr>
          <w:u w:val="single"/>
        </w:rPr>
        <w:t xml:space="preserve">. jednání Kontrolního výboru MČP1 dne </w:t>
      </w:r>
      <w:r w:rsidR="006B08A7" w:rsidRPr="006B08A7">
        <w:rPr>
          <w:u w:val="single"/>
        </w:rPr>
        <w:t>12</w:t>
      </w:r>
      <w:r w:rsidRPr="006B08A7">
        <w:rPr>
          <w:u w:val="single"/>
        </w:rPr>
        <w:t xml:space="preserve">. </w:t>
      </w:r>
      <w:r w:rsidR="006B08A7" w:rsidRPr="006B08A7">
        <w:rPr>
          <w:u w:val="single"/>
        </w:rPr>
        <w:t>2</w:t>
      </w:r>
      <w:r w:rsidRPr="006B08A7">
        <w:rPr>
          <w:u w:val="single"/>
        </w:rPr>
        <w:t>. 2024:</w:t>
      </w:r>
    </w:p>
    <w:p w14:paraId="276F8A09" w14:textId="77777777" w:rsidR="006B08A7" w:rsidRDefault="006B08A7" w:rsidP="00F17C83">
      <w:pPr>
        <w:rPr>
          <w:rStyle w:val="eop"/>
          <w:rFonts w:ascii="Calibri" w:hAnsi="Calibri" w:cs="Calibri"/>
          <w:sz w:val="20"/>
          <w:szCs w:val="20"/>
        </w:rPr>
      </w:pPr>
    </w:p>
    <w:p w14:paraId="4DC2C18E" w14:textId="444B0F2E" w:rsidR="006B08A7" w:rsidRPr="00BC0820" w:rsidRDefault="006B08A7" w:rsidP="00E9373D">
      <w:pPr>
        <w:pStyle w:val="Bezmezer"/>
        <w:rPr>
          <w:rFonts w:ascii="Segoe UI" w:hAnsi="Segoe UI" w:cs="Segoe UI"/>
          <w:sz w:val="18"/>
          <w:szCs w:val="18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>úvodem proběhne schválení zápisu z  11. jednání KV, konaného dne 15. 1. 2024, zvolení ověřovatele zápisu a schválení programu</w:t>
      </w:r>
    </w:p>
    <w:p w14:paraId="43883822" w14:textId="33748759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 xml:space="preserve">Informace ze zasedání zastupitelstva dne 30. 1. 2024 (rozpočet, plnění úkolu oslovit HMP popřípadě vybrané městské části s žádostí o finanční participaci na Nemocnici Na Františku, investice ve školní budově v Masné, posunování termínů splnění úkolů v oblasti majetku, </w:t>
      </w:r>
      <w:proofErr w:type="spellStart"/>
      <w:r w:rsidRPr="00BC0820">
        <w:rPr>
          <w:rStyle w:val="normaltextrun"/>
          <w:rFonts w:ascii="Calibri" w:hAnsi="Calibri" w:cs="Calibri"/>
          <w:sz w:val="20"/>
          <w:szCs w:val="20"/>
        </w:rPr>
        <w:t>Donlič</w:t>
      </w:r>
      <w:proofErr w:type="spellEnd"/>
      <w:r w:rsidRPr="00BC0820">
        <w:rPr>
          <w:rStyle w:val="normaltextrun"/>
          <w:rFonts w:ascii="Calibri" w:hAnsi="Calibri" w:cs="Calibri"/>
          <w:sz w:val="20"/>
          <w:szCs w:val="20"/>
        </w:rPr>
        <w:t>, partnerské město na Ukrajině, otevírací doba ve Vojanových sadech)</w:t>
      </w:r>
    </w:p>
    <w:p w14:paraId="5BDE3822" w14:textId="776F9EA9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>Kontrola plnění úkolů vyplývajících z usnesení Rady a Zastupitelstva MČ Praha 1 za období 1. 7. 2023 až 30. 9. 2023 a za období 1. 10. 2023 až 31. 12. 2023</w:t>
      </w:r>
    </w:p>
    <w:p w14:paraId="771C4AA3" w14:textId="34D3E08F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eop"/>
          <w:rFonts w:ascii="Calibri" w:hAnsi="Calibri" w:cs="Calibri"/>
          <w:sz w:val="20"/>
          <w:szCs w:val="20"/>
        </w:rPr>
      </w:pPr>
      <w:r w:rsidRPr="00BC0820">
        <w:rPr>
          <w:rStyle w:val="eop"/>
          <w:rFonts w:ascii="Calibri" w:hAnsi="Calibri" w:cs="Calibri"/>
          <w:sz w:val="20"/>
          <w:szCs w:val="20"/>
        </w:rPr>
        <w:t>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hl. m. Prahy na území MČ Praha 1 (viz usnesení ZMČP1 číslo UZ23_0103 ze dne 13. 09. 2023 a číslo UZ23_0106 ze dne 17. 10. 2023)</w:t>
      </w:r>
    </w:p>
    <w:p w14:paraId="13684AB3" w14:textId="135CA823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eastAsia="Times New Roman" w:hAnsi="Calibri" w:cs="Calibri"/>
          <w:sz w:val="20"/>
          <w:szCs w:val="20"/>
          <w:lang w:eastAsia="cs-CZ"/>
        </w:rPr>
        <w:t>Průběžné sledování plnění úkolu „Problematika parkování na území městské části Praha 1 - nadále prosazovat požadavky na úpravu organizace a provozu zón placeného stání“</w:t>
      </w:r>
    </w:p>
    <w:p w14:paraId="230675B1" w14:textId="0E839905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>Veřejnosprávní kontrola Školy v přírodě a školní jídelny Janov nad Nisou, příspěvkové organizace</w:t>
      </w:r>
    </w:p>
    <w:p w14:paraId="49DDD7C6" w14:textId="22075A69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 xml:space="preserve">Nájemné za část pozemku parc. č. 757/2 v </w:t>
      </w:r>
      <w:proofErr w:type="spellStart"/>
      <w:proofErr w:type="gramStart"/>
      <w:r w:rsidRPr="00BC0820">
        <w:rPr>
          <w:rStyle w:val="normaltextrun"/>
          <w:rFonts w:ascii="Calibri" w:hAnsi="Calibri" w:cs="Calibri"/>
          <w:sz w:val="20"/>
          <w:szCs w:val="20"/>
        </w:rPr>
        <w:t>k.ú</w:t>
      </w:r>
      <w:proofErr w:type="spellEnd"/>
      <w:r w:rsidRPr="00BC0820">
        <w:rPr>
          <w:rStyle w:val="normaltextrun"/>
          <w:rFonts w:ascii="Calibri" w:hAnsi="Calibri" w:cs="Calibri"/>
          <w:sz w:val="20"/>
          <w:szCs w:val="20"/>
        </w:rPr>
        <w:t>.</w:t>
      </w:r>
      <w:proofErr w:type="gramEnd"/>
      <w:r w:rsidRPr="00BC0820">
        <w:rPr>
          <w:rStyle w:val="normaltextrun"/>
          <w:rFonts w:ascii="Calibri" w:hAnsi="Calibri" w:cs="Calibri"/>
          <w:sz w:val="20"/>
          <w:szCs w:val="20"/>
        </w:rPr>
        <w:t xml:space="preserve"> Malá Strana, ateliér </w:t>
      </w:r>
      <w:proofErr w:type="spellStart"/>
      <w:r w:rsidRPr="00BC0820">
        <w:rPr>
          <w:rStyle w:val="normaltextrun"/>
          <w:rFonts w:ascii="Calibri" w:hAnsi="Calibri" w:cs="Calibri"/>
          <w:sz w:val="20"/>
          <w:szCs w:val="20"/>
        </w:rPr>
        <w:t>ak</w:t>
      </w:r>
      <w:proofErr w:type="spellEnd"/>
      <w:r w:rsidRPr="00BC0820">
        <w:rPr>
          <w:rStyle w:val="normaltextrun"/>
          <w:rFonts w:ascii="Calibri" w:hAnsi="Calibri" w:cs="Calibri"/>
          <w:sz w:val="20"/>
          <w:szCs w:val="20"/>
        </w:rPr>
        <w:t xml:space="preserve">. </w:t>
      </w:r>
      <w:proofErr w:type="spellStart"/>
      <w:r w:rsidRPr="00BC0820">
        <w:rPr>
          <w:rStyle w:val="normaltextrun"/>
          <w:rFonts w:ascii="Calibri" w:hAnsi="Calibri" w:cs="Calibri"/>
          <w:sz w:val="20"/>
          <w:szCs w:val="20"/>
        </w:rPr>
        <w:t>mal</w:t>
      </w:r>
      <w:proofErr w:type="spellEnd"/>
      <w:r w:rsidRPr="00BC0820">
        <w:rPr>
          <w:rStyle w:val="normaltextrun"/>
          <w:rFonts w:ascii="Calibri" w:hAnsi="Calibri" w:cs="Calibri"/>
          <w:sz w:val="20"/>
          <w:szCs w:val="20"/>
        </w:rPr>
        <w:t>. M. J.</w:t>
      </w:r>
    </w:p>
    <w:p w14:paraId="5EABA3EA" w14:textId="7D468796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>Nevyhlášení záměrů na další pronájmy luxusních nebytových prostorů v lokalitě Pařížská (Pařížská 24 a Široká 20)</w:t>
      </w:r>
    </w:p>
    <w:p w14:paraId="79BC31CE" w14:textId="62D5A7F6" w:rsidR="006B08A7" w:rsidRPr="00BC0820" w:rsidRDefault="006B08A7" w:rsidP="00E9373D">
      <w:pPr>
        <w:pStyle w:val="Bezmezer"/>
        <w:numPr>
          <w:ilvl w:val="0"/>
          <w:numId w:val="29"/>
        </w:numPr>
        <w:rPr>
          <w:rStyle w:val="normaltextrun"/>
          <w:rFonts w:ascii="Calibri" w:hAnsi="Calibri" w:cs="Calibri"/>
          <w:sz w:val="20"/>
          <w:szCs w:val="20"/>
        </w:rPr>
      </w:pPr>
      <w:r w:rsidRPr="00BC0820">
        <w:rPr>
          <w:rStyle w:val="normaltextrun"/>
          <w:rFonts w:ascii="Calibri" w:hAnsi="Calibri" w:cs="Calibri"/>
          <w:sz w:val="20"/>
          <w:szCs w:val="20"/>
        </w:rPr>
        <w:t>Pravidla postupu pro projednání záměrů na vynaložení finančních prostředků realizovaných stavební činností nebo na pořízení nové věci/statku (viz usnesení Zastupitelstva MČ Praha 1 ze dne 1. 3. 2023 č. UZ23_0036 a usnesení Rady MČ ze dne 10. 10. 2023 č. UR23_1156)</w:t>
      </w:r>
    </w:p>
    <w:p w14:paraId="43CF97F5" w14:textId="5152C3A2" w:rsidR="006B08A7" w:rsidRPr="00BC0820" w:rsidRDefault="006B08A7" w:rsidP="00E9373D">
      <w:pPr>
        <w:pStyle w:val="Bezmezer"/>
        <w:numPr>
          <w:ilvl w:val="0"/>
          <w:numId w:val="29"/>
        </w:numPr>
      </w:pPr>
      <w:r w:rsidRPr="00BC0820">
        <w:rPr>
          <w:rStyle w:val="normaltextrun"/>
          <w:rFonts w:ascii="Calibri" w:hAnsi="Calibri" w:cs="Calibri"/>
          <w:sz w:val="20"/>
          <w:szCs w:val="20"/>
        </w:rPr>
        <w:t>Různé</w:t>
      </w:r>
    </w:p>
    <w:p w14:paraId="0E05700B" w14:textId="77777777" w:rsidR="006B08A7" w:rsidRDefault="006B08A7" w:rsidP="00F17C83">
      <w:pPr>
        <w:rPr>
          <w:rStyle w:val="eop"/>
          <w:rFonts w:ascii="Calibri" w:hAnsi="Calibri" w:cs="Calibri"/>
          <w:sz w:val="20"/>
          <w:szCs w:val="20"/>
        </w:rPr>
      </w:pPr>
    </w:p>
    <w:p w14:paraId="01A807E7" w14:textId="77777777" w:rsidR="006B08A7" w:rsidRDefault="006B08A7" w:rsidP="00F17C83">
      <w:pPr>
        <w:rPr>
          <w:rStyle w:val="eop"/>
          <w:rFonts w:ascii="Calibri" w:hAnsi="Calibri" w:cs="Calibri"/>
          <w:sz w:val="20"/>
          <w:szCs w:val="20"/>
        </w:rPr>
      </w:pPr>
    </w:p>
    <w:p w14:paraId="5B546A35" w14:textId="72BB9E90" w:rsidR="005A144B" w:rsidRPr="00FC0783" w:rsidRDefault="005A144B" w:rsidP="00F17C83">
      <w:r w:rsidRPr="00FC0783">
        <w:lastRenderedPageBreak/>
        <w:t>Pavel Čižinský zahájil zasedání v 16:3</w:t>
      </w:r>
      <w:r w:rsidR="006B08A7" w:rsidRPr="00FC0783">
        <w:t>0</w:t>
      </w:r>
      <w:r w:rsidRPr="00FC0783">
        <w:t>.</w:t>
      </w:r>
    </w:p>
    <w:p w14:paraId="507B4AE2" w14:textId="77777777" w:rsidR="005A144B" w:rsidRPr="005A144B" w:rsidRDefault="005A144B" w:rsidP="00F17C83">
      <w:pPr>
        <w:rPr>
          <w:highlight w:val="yellow"/>
        </w:rPr>
      </w:pPr>
    </w:p>
    <w:p w14:paraId="24F4972C" w14:textId="77777777" w:rsidR="00FC0783" w:rsidRPr="002F22BC" w:rsidRDefault="00FC0783" w:rsidP="00F17C83">
      <w:r w:rsidRPr="002F22BC">
        <w:t>Přítomní byli upozorněni, že tajemnice KV bude jednání pro přesnější pořízení zápisu nahrávat, s čímž všichni přítomní souhlasí.</w:t>
      </w:r>
    </w:p>
    <w:p w14:paraId="56582902" w14:textId="77777777" w:rsidR="00FC0783" w:rsidRPr="002F22BC" w:rsidRDefault="00FC0783" w:rsidP="00F17C83"/>
    <w:p w14:paraId="0F2A0A25" w14:textId="77777777" w:rsidR="005A144B" w:rsidRPr="00FC0783" w:rsidRDefault="005A144B" w:rsidP="00F17C83">
      <w:r w:rsidRPr="00FC0783">
        <w:t>Úvodem proběhlo projednávání schválení zápisu z 1</w:t>
      </w:r>
      <w:r w:rsidR="00FC0783" w:rsidRPr="00FC0783">
        <w:t>1</w:t>
      </w:r>
      <w:r w:rsidRPr="00FC0783">
        <w:t xml:space="preserve">. jednání Kontrolního výboru, které se konalo dne </w:t>
      </w:r>
      <w:r w:rsidR="00FC0783" w:rsidRPr="00FC0783">
        <w:t>15</w:t>
      </w:r>
      <w:r w:rsidRPr="00FC0783">
        <w:t xml:space="preserve">. </w:t>
      </w:r>
      <w:r w:rsidR="00FC0783" w:rsidRPr="00FC0783">
        <w:t>1. 2024</w:t>
      </w:r>
      <w:r w:rsidRPr="00FC0783">
        <w:t>.</w:t>
      </w:r>
    </w:p>
    <w:p w14:paraId="5AD3EDCE" w14:textId="77777777" w:rsidR="005A144B" w:rsidRPr="00FC0783" w:rsidRDefault="005A144B" w:rsidP="00F17C83">
      <w:r w:rsidRPr="00FC0783">
        <w:t xml:space="preserve">Hlasování: </w:t>
      </w:r>
      <w:r w:rsidR="00FC0783" w:rsidRPr="00FC0783">
        <w:t>6</w:t>
      </w:r>
      <w:r w:rsidRPr="00FC0783">
        <w:t xml:space="preserve"> pro, zápis byl jednomyslně schválen</w:t>
      </w:r>
    </w:p>
    <w:p w14:paraId="0F56D2CD" w14:textId="77777777" w:rsidR="005A144B" w:rsidRPr="005A144B" w:rsidRDefault="005A144B" w:rsidP="00F17C83">
      <w:pPr>
        <w:rPr>
          <w:highlight w:val="yellow"/>
        </w:rPr>
      </w:pPr>
    </w:p>
    <w:p w14:paraId="10E1C995" w14:textId="77777777" w:rsidR="005A144B" w:rsidRPr="00FC0783" w:rsidRDefault="005A144B" w:rsidP="00F17C83">
      <w:r w:rsidRPr="00FC0783">
        <w:t>Ověřovatelem zápisu 1</w:t>
      </w:r>
      <w:r w:rsidR="00FC0783" w:rsidRPr="00FC0783">
        <w:t>2</w:t>
      </w:r>
      <w:r w:rsidRPr="00FC0783">
        <w:t xml:space="preserve">. jednání byl zvolen </w:t>
      </w:r>
      <w:r w:rsidR="00FC0783" w:rsidRPr="00FC0783">
        <w:t>Juraj Antal</w:t>
      </w:r>
    </w:p>
    <w:p w14:paraId="40FF1B11" w14:textId="77777777" w:rsidR="005A144B" w:rsidRDefault="005A144B" w:rsidP="00F17C83">
      <w:r w:rsidRPr="00FC0783">
        <w:t xml:space="preserve">Hlasování: </w:t>
      </w:r>
      <w:r w:rsidR="00FC0783" w:rsidRPr="00FC0783">
        <w:t>5</w:t>
      </w:r>
      <w:r w:rsidRPr="00FC0783">
        <w:t xml:space="preserve"> pro</w:t>
      </w:r>
      <w:r w:rsidR="00FC0783" w:rsidRPr="00FC0783">
        <w:t>, Juraj Antal se zdržel</w:t>
      </w:r>
    </w:p>
    <w:p w14:paraId="15BE2F06" w14:textId="77777777" w:rsidR="001F0CD0" w:rsidRDefault="001F0CD0" w:rsidP="00F17C83"/>
    <w:p w14:paraId="69BBB16F" w14:textId="77777777" w:rsidR="00E9373D" w:rsidRDefault="00E9373D" w:rsidP="00E9373D">
      <w:r>
        <w:t>Diskuse o programu:</w:t>
      </w:r>
    </w:p>
    <w:p w14:paraId="4374DC84" w14:textId="3C3D40FD" w:rsidR="00E9373D" w:rsidRDefault="00E9373D" w:rsidP="00E9373D">
      <w:r>
        <w:t xml:space="preserve">Pavel Čižinský navrhl pozměnění programu, neboť </w:t>
      </w:r>
      <w:r w:rsidRPr="00E9373D">
        <w:t xml:space="preserve">svou návštěvu </w:t>
      </w:r>
      <w:r w:rsidR="00BD5126">
        <w:t xml:space="preserve">na jednání potvrdil </w:t>
      </w:r>
      <w:r w:rsidRPr="00E9373D">
        <w:t>pan Ryvola (bod 4) a pan Vaněk (bod 7)</w:t>
      </w:r>
      <w:r>
        <w:t>, takže jejich body budou za</w:t>
      </w:r>
      <w:r w:rsidRPr="00E9373D">
        <w:t>řazeny přednostně.</w:t>
      </w:r>
    </w:p>
    <w:p w14:paraId="2DF631DE" w14:textId="77777777" w:rsidR="00E9373D" w:rsidRDefault="00E9373D" w:rsidP="00E9373D">
      <w:r>
        <w:t>Hlasování: 6 pro</w:t>
      </w:r>
    </w:p>
    <w:p w14:paraId="408D478E" w14:textId="0DD2D779" w:rsidR="00E9373D" w:rsidRDefault="00BD5126" w:rsidP="00E9373D">
      <w:r>
        <w:t>Program 12. j</w:t>
      </w:r>
      <w:r w:rsidR="00E9373D">
        <w:t>ednání Kontrolního výboru byl schválen</w:t>
      </w:r>
    </w:p>
    <w:p w14:paraId="014B09C4" w14:textId="77777777" w:rsidR="00F83303" w:rsidRPr="008263DC" w:rsidRDefault="00F83303" w:rsidP="00F17C83">
      <w:pPr>
        <w:rPr>
          <w:highlight w:val="yellow"/>
        </w:rPr>
      </w:pPr>
    </w:p>
    <w:p w14:paraId="36C25475" w14:textId="22BEF0DA" w:rsidR="00D40610" w:rsidRPr="00E9373D" w:rsidRDefault="00D40610" w:rsidP="00F17C83">
      <w:pPr>
        <w:rPr>
          <w:rStyle w:val="normaltextrun"/>
          <w:rFonts w:ascii="Calibri" w:hAnsi="Calibri" w:cs="Calibri"/>
          <w:i/>
          <w:u w:val="single"/>
        </w:rPr>
      </w:pPr>
      <w:r w:rsidRPr="00E9373D">
        <w:t xml:space="preserve">Ad 1) </w:t>
      </w:r>
      <w:r w:rsidRPr="00E9373D">
        <w:rPr>
          <w:rStyle w:val="normaltextrun"/>
          <w:rFonts w:ascii="Calibri" w:hAnsi="Calibri" w:cs="Calibri"/>
          <w:i/>
          <w:u w:val="single"/>
        </w:rPr>
        <w:t xml:space="preserve">Informace ze zasedání zastupitelstva dne 30. 1. 2024 (rozpočet, plnění úkolu oslovit HMP popřípadě vybrané městské části s žádostí o finanční participaci na Nemocnici Na Františku, investice ve školní budově v Masné, posunování termínů splnění úkolů v oblasti majetku, </w:t>
      </w:r>
      <w:proofErr w:type="spellStart"/>
      <w:r w:rsidRPr="00E9373D">
        <w:rPr>
          <w:rStyle w:val="normaltextrun"/>
          <w:rFonts w:ascii="Calibri" w:hAnsi="Calibri" w:cs="Calibri"/>
          <w:i/>
          <w:u w:val="single"/>
        </w:rPr>
        <w:t>Donlič</w:t>
      </w:r>
      <w:proofErr w:type="spellEnd"/>
      <w:r w:rsidRPr="00E9373D">
        <w:rPr>
          <w:rStyle w:val="normaltextrun"/>
          <w:rFonts w:ascii="Calibri" w:hAnsi="Calibri" w:cs="Calibri"/>
          <w:i/>
          <w:u w:val="single"/>
        </w:rPr>
        <w:t>, partnerské město na Ukrajině, otevírací doba ve Vojanových sadech)</w:t>
      </w:r>
    </w:p>
    <w:p w14:paraId="586D89AA" w14:textId="77777777" w:rsidR="00E9373D" w:rsidRDefault="00E9373D" w:rsidP="00F17C83"/>
    <w:p w14:paraId="5E856E07" w14:textId="77777777" w:rsidR="00CE70EC" w:rsidRDefault="00CE70EC" w:rsidP="00CE70EC">
      <w:pPr>
        <w:pStyle w:val="Bezmezer"/>
      </w:pPr>
      <w:r>
        <w:t>Jedním z hlavních témat zasedání Zastupitelstva MČ Praha 1 bylo schvalování rozpočtu MČ Praha 1 na rok 2024. Při tomto projednávání došlo mimo jiné na následující otázky:</w:t>
      </w:r>
    </w:p>
    <w:p w14:paraId="3FDAFC3A" w14:textId="6CA0F54D" w:rsidR="00CE70EC" w:rsidRDefault="00CE70EC" w:rsidP="00CE70EC">
      <w:pPr>
        <w:pStyle w:val="Bezmezer"/>
        <w:numPr>
          <w:ilvl w:val="0"/>
          <w:numId w:val="30"/>
        </w:numPr>
        <w:suppressAutoHyphens w:val="0"/>
      </w:pPr>
      <w:r>
        <w:t xml:space="preserve">ne/splnění úkolu vyplývajícího z usnesení Rady MČ Praha 1 č. UR23_0316 ze dne </w:t>
      </w:r>
      <w:r w:rsidR="00BA5E4A">
        <w:t>21. 3. 2023</w:t>
      </w:r>
      <w:r>
        <w:t xml:space="preserve"> Informace o hospodaření příspěvkové organizace Nemocnice Na Františku za rok 2022, totiž „</w:t>
      </w:r>
      <w:r w:rsidRPr="00534EB3">
        <w:rPr>
          <w:i/>
        </w:rPr>
        <w:t>oslovit Hl. m. Prahu</w:t>
      </w:r>
      <w:r w:rsidR="00BD5126">
        <w:rPr>
          <w:i/>
        </w:rPr>
        <w:t>,</w:t>
      </w:r>
      <w:r w:rsidRPr="00534EB3">
        <w:rPr>
          <w:i/>
        </w:rPr>
        <w:t xml:space="preserve"> případně další městské části, jejichž občané využívají služeb Nemocnice Na Františku ve zvýšené míře, s výzvou o finanční participaci na nákladech spojených s péčí o pacienty, občany</w:t>
      </w:r>
      <w:r>
        <w:t xml:space="preserve">“ s termínem do </w:t>
      </w:r>
      <w:r w:rsidR="00BA5E4A">
        <w:t>30. 06. 2023</w:t>
      </w:r>
      <w:r>
        <w:t>; z diskuse (ne zcela jasně) vyplynulo, že k oslovení jiných městských částí nedošlo</w:t>
      </w:r>
    </w:p>
    <w:p w14:paraId="4F0B164F" w14:textId="53AE7D74" w:rsidR="00CE70EC" w:rsidRDefault="00CE70EC" w:rsidP="00CE70EC">
      <w:pPr>
        <w:pStyle w:val="Bezmezer"/>
        <w:numPr>
          <w:ilvl w:val="0"/>
          <w:numId w:val="30"/>
        </w:numPr>
        <w:suppressAutoHyphens w:val="0"/>
      </w:pPr>
      <w:r>
        <w:t xml:space="preserve">nákladnost vybudování stravovacího zařízení ve školní budově v Masné: v podkladech od firmy </w:t>
      </w:r>
      <w:r w:rsidRPr="00DA1CE0">
        <w:t>2V projekt s.r.o.</w:t>
      </w:r>
      <w:r>
        <w:t xml:space="preserve"> ze dne </w:t>
      </w:r>
      <w:r w:rsidR="00BA5E4A">
        <w:t>28. 7. 2023</w:t>
      </w:r>
      <w:r>
        <w:t xml:space="preserve"> byly náklady odhadnuty na částku 3,35 mil. Kč + 5,9 mil. Kč, zatímco investiční komisi byl v lednu 2024 předložen dokument odhadující tuto nákladnost na 58 mil. Kč; radní </w:t>
      </w:r>
      <w:proofErr w:type="spellStart"/>
      <w:r>
        <w:t>Heres</w:t>
      </w:r>
      <w:proofErr w:type="spellEnd"/>
      <w:r>
        <w:t xml:space="preserve"> a Bureš v diskusi na zastupitelstvu oba tyto dokumenty zpochybnili.</w:t>
      </w:r>
    </w:p>
    <w:p w14:paraId="7763BB59" w14:textId="77777777" w:rsidR="00CE70EC" w:rsidRDefault="00CE70EC" w:rsidP="00CE70EC">
      <w:pPr>
        <w:pStyle w:val="Bezmezer"/>
      </w:pPr>
      <w:r>
        <w:t>V rámci dalších bodů pak došlo k prodlužování termínů ke splnění cca 20 úkolů uložených usneseními Zastupitelstva v období posledních let, přičemž v některých případech dochází k prodlení z důvodů, že někteří partneři Městské části Praha 1 odmítají přistoupit na podmínky stanovené Městskou částí Praha 1, což by mohlo Městskou část Prahu 1 vést spíše ke zrušení předmětných úkolů a rovněž předmětných usnesení.</w:t>
      </w:r>
    </w:p>
    <w:p w14:paraId="48173FB1" w14:textId="77777777" w:rsidR="00CE70EC" w:rsidRDefault="00CE70EC" w:rsidP="00CE70EC">
      <w:pPr>
        <w:pStyle w:val="Bezmezer"/>
      </w:pPr>
      <w:r>
        <w:t xml:space="preserve">Ohledně kauzy </w:t>
      </w:r>
      <w:proofErr w:type="spellStart"/>
      <w:r>
        <w:t>Donlič</w:t>
      </w:r>
      <w:proofErr w:type="spellEnd"/>
      <w:r>
        <w:t xml:space="preserve"> Interiér s.r.o. bylo schváleno </w:t>
      </w:r>
    </w:p>
    <w:p w14:paraId="3EF3349B" w14:textId="7FA806B5" w:rsidR="00CE70EC" w:rsidRDefault="00CE70EC" w:rsidP="00CE70EC">
      <w:pPr>
        <w:pStyle w:val="Bezmezer"/>
        <w:numPr>
          <w:ilvl w:val="0"/>
          <w:numId w:val="31"/>
        </w:numPr>
        <w:suppressAutoHyphens w:val="0"/>
      </w:pPr>
      <w:r>
        <w:t xml:space="preserve">prodloužení úkolu dle usnesení ze dne </w:t>
      </w:r>
      <w:r w:rsidR="00BA5E4A">
        <w:t>12. 12. 2023</w:t>
      </w:r>
      <w:r>
        <w:t xml:space="preserve"> č. </w:t>
      </w:r>
      <w:r w:rsidRPr="000A1937">
        <w:t>UZ23_0139</w:t>
      </w:r>
      <w:r>
        <w:t>, tj. vyjednat smír ve výši 45 milionů Kč a</w:t>
      </w:r>
    </w:p>
    <w:p w14:paraId="1335E6D8" w14:textId="77777777" w:rsidR="00CE70EC" w:rsidRDefault="00CE70EC" w:rsidP="00CE70EC">
      <w:pPr>
        <w:pStyle w:val="Bezmezer"/>
        <w:numPr>
          <w:ilvl w:val="0"/>
          <w:numId w:val="31"/>
        </w:numPr>
        <w:suppressAutoHyphens w:val="0"/>
      </w:pPr>
      <w:r>
        <w:t>usnesení kritizující jednání starosty Pavla Čižinského v roce 2019 a jednání Pavla Čižinského a Pavla Marce v roce 2023, přičemž toto usnesení rovněž ukládá starostce ve věci nadále jednat.</w:t>
      </w:r>
    </w:p>
    <w:p w14:paraId="15E5995B" w14:textId="09BBC048" w:rsidR="00CE70EC" w:rsidRDefault="00CE70EC" w:rsidP="00CE70EC">
      <w:pPr>
        <w:pStyle w:val="Bezmezer"/>
      </w:pPr>
      <w:r>
        <w:t>Závěrem se projednávalo:</w:t>
      </w:r>
    </w:p>
    <w:p w14:paraId="2438E3F8" w14:textId="1B81BA35" w:rsidR="00CE70EC" w:rsidRDefault="00CE70EC" w:rsidP="00CE70EC">
      <w:pPr>
        <w:pStyle w:val="Bezmezer"/>
        <w:numPr>
          <w:ilvl w:val="0"/>
          <w:numId w:val="31"/>
        </w:numPr>
        <w:suppressAutoHyphens w:val="0"/>
      </w:pPr>
      <w:r>
        <w:lastRenderedPageBreak/>
        <w:t xml:space="preserve">splnění úkolů dle usnesení </w:t>
      </w:r>
      <w:r w:rsidRPr="007D3E8B">
        <w:t xml:space="preserve">Zastupitelstva MČ Praha 1 číslo UZ22_0350 ze dne </w:t>
      </w:r>
      <w:r w:rsidR="00BA5E4A" w:rsidRPr="007D3E8B">
        <w:t>15. 03. 2022</w:t>
      </w:r>
      <w:r w:rsidRPr="007D3E8B">
        <w:t xml:space="preserve"> „Humanitární pomoc Ukrajině“, jehož bodem 6 bylo Radě MČ Praha 1 uložen úkol „vyhledat na Ukrajině vhodné partnerské město (nebo městskou část) odpovídající velikosti za účelem navázání partnerství a dlouhodobé spolupráce a pomoci místním obyvatelům a předložit Zastupitelstvu MČ Praha 1 návrh partnerského města k projednání“, a to s termínem splnění do </w:t>
      </w:r>
      <w:r w:rsidR="00BA5E4A" w:rsidRPr="007D3E8B">
        <w:t>30. 06. 2022</w:t>
      </w:r>
      <w:r>
        <w:t>; zastupitelstvo k tomuto neschválilo žádné usnesení a v diskusi zaznělo, že úkol se splní po skončení války na Ukrajině, a</w:t>
      </w:r>
    </w:p>
    <w:p w14:paraId="358E6581" w14:textId="6B7FD7E0" w:rsidR="00CE70EC" w:rsidRDefault="00CE70EC" w:rsidP="00CE70EC">
      <w:pPr>
        <w:pStyle w:val="Bezmezer"/>
        <w:numPr>
          <w:ilvl w:val="0"/>
          <w:numId w:val="31"/>
        </w:numPr>
        <w:suppressAutoHyphens w:val="0"/>
      </w:pPr>
      <w:r w:rsidRPr="007D3E8B">
        <w:t xml:space="preserve">usnesení Zastupitelstva MČ Praha 1 číslo UZ21_0270 ze dne </w:t>
      </w:r>
      <w:r w:rsidR="00BA5E4A" w:rsidRPr="007D3E8B">
        <w:t>16. 06. 2021</w:t>
      </w:r>
      <w:r w:rsidRPr="007D3E8B">
        <w:t xml:space="preserve"> „Otevírací doba ve Vojanových sadech“, kterým bylo Radě MČ Praha 1 uloženo upravit otevírací dobu ve Vojanových sadech tak, aby v měsících duben a srpen trvala otevírací doba ve Vojanových sadech od 8:00 do 20:00 a v měsících květen, červen a červenec trvala otevírací ve Vojanových sadech od 8:00 do 21:00, a to s</w:t>
      </w:r>
      <w:r>
        <w:t xml:space="preserve"> termínem splnění do </w:t>
      </w:r>
      <w:r w:rsidR="00BA5E4A">
        <w:t>15. 07. 2021</w:t>
      </w:r>
      <w:r>
        <w:t>; zastupitelstvo ani k tomuto nepřijalo usnesení a v diskusi zaznělo, že úkol mohl být splněn jen částečně.</w:t>
      </w:r>
    </w:p>
    <w:p w14:paraId="6FBE8906" w14:textId="77777777" w:rsidR="00CE70EC" w:rsidRPr="00CE70EC" w:rsidRDefault="00CE70EC" w:rsidP="00F17C83">
      <w:pPr>
        <w:rPr>
          <w:u w:val="single"/>
        </w:rPr>
      </w:pPr>
      <w:r w:rsidRPr="00CE70EC">
        <w:rPr>
          <w:u w:val="single"/>
        </w:rPr>
        <w:t>Diskuse:</w:t>
      </w:r>
    </w:p>
    <w:p w14:paraId="054084FB" w14:textId="74AE9458" w:rsidR="00C42758" w:rsidRPr="00E9373D" w:rsidRDefault="00E9373D" w:rsidP="00F17C83">
      <w:r>
        <w:t xml:space="preserve">Stanislav </w:t>
      </w:r>
      <w:r w:rsidR="00D40610" w:rsidRPr="00E9373D">
        <w:t xml:space="preserve">Lazar vyzdvihl bod jednání ze </w:t>
      </w:r>
      <w:r w:rsidR="005978D0" w:rsidRPr="00E9373D">
        <w:t>z</w:t>
      </w:r>
      <w:r w:rsidR="00D40610" w:rsidRPr="00E9373D">
        <w:t>astupitelstva týkající se Nemocnice Na Františku</w:t>
      </w:r>
      <w:r>
        <w:t xml:space="preserve">; </w:t>
      </w:r>
      <w:r w:rsidR="00D83B2A" w:rsidRPr="00E9373D">
        <w:t>NNF</w:t>
      </w:r>
      <w:r w:rsidR="00D40610" w:rsidRPr="00E9373D">
        <w:t xml:space="preserve"> </w:t>
      </w:r>
      <w:r w:rsidR="00D83B2A" w:rsidRPr="00E9373D">
        <w:t xml:space="preserve">se </w:t>
      </w:r>
      <w:r w:rsidR="00D40610" w:rsidRPr="00E9373D">
        <w:t>podle pana Lazara velice zlepšuje</w:t>
      </w:r>
      <w:r>
        <w:t>,</w:t>
      </w:r>
      <w:r w:rsidR="00D83B2A" w:rsidRPr="00E9373D">
        <w:t xml:space="preserve"> a to jak její rozvoj, tak i komunikace mezi NNF a MČ Praha 1. Pan Čižinský konstatuje, ž</w:t>
      </w:r>
      <w:r>
        <w:t xml:space="preserve">e pokud jde o Koncepci rozvoje NNF na léta 2024 až 2028, tak </w:t>
      </w:r>
      <w:r w:rsidR="00D83B2A" w:rsidRPr="00E9373D">
        <w:rPr>
          <w:i/>
        </w:rPr>
        <w:t xml:space="preserve">věcně </w:t>
      </w:r>
      <w:r w:rsidR="00394DDC" w:rsidRPr="00E9373D">
        <w:t>však úkol splněn nebyl</w:t>
      </w:r>
      <w:r w:rsidR="00C42758" w:rsidRPr="00E9373D">
        <w:t xml:space="preserve">, neboť v dokumentu absentuje jasná koncepční úvaha o tom, zda a jak využít stavební pozemek parc. </w:t>
      </w:r>
      <w:proofErr w:type="gramStart"/>
      <w:r w:rsidR="00C42758" w:rsidRPr="00E9373D">
        <w:t>č.</w:t>
      </w:r>
      <w:proofErr w:type="gramEnd"/>
      <w:r w:rsidR="00C42758" w:rsidRPr="00E9373D">
        <w:t xml:space="preserve"> 970/1.</w:t>
      </w:r>
    </w:p>
    <w:p w14:paraId="6E160228" w14:textId="122A9C76" w:rsidR="005978D0" w:rsidRPr="00CE70EC" w:rsidRDefault="005978D0" w:rsidP="00F17C83">
      <w:pPr>
        <w:rPr>
          <w:u w:val="single"/>
        </w:rPr>
      </w:pPr>
      <w:r w:rsidRPr="00CE70EC">
        <w:rPr>
          <w:u w:val="single"/>
        </w:rPr>
        <w:t>Navrženo usnesení:</w:t>
      </w:r>
    </w:p>
    <w:p w14:paraId="5D5D9B23" w14:textId="77777777" w:rsidR="005978D0" w:rsidRPr="00E9373D" w:rsidRDefault="005978D0" w:rsidP="00F17C83">
      <w:pPr>
        <w:rPr>
          <w:i/>
        </w:rPr>
      </w:pPr>
      <w:r w:rsidRPr="00E9373D">
        <w:rPr>
          <w:i/>
        </w:rPr>
        <w:t>Kontrolní výbor bere na vědomí zprávu ze</w:t>
      </w:r>
      <w:r w:rsidRPr="00E9373D">
        <w:rPr>
          <w:rStyle w:val="normaltextrun"/>
          <w:rFonts w:ascii="Calibri" w:hAnsi="Calibri" w:cs="Calibri"/>
          <w:i/>
        </w:rPr>
        <w:t xml:space="preserve"> zasedání </w:t>
      </w:r>
      <w:r w:rsidR="009A233C" w:rsidRPr="00E9373D">
        <w:rPr>
          <w:rStyle w:val="normaltextrun"/>
          <w:rFonts w:ascii="Calibri" w:hAnsi="Calibri" w:cs="Calibri"/>
          <w:i/>
        </w:rPr>
        <w:t>Z</w:t>
      </w:r>
      <w:r w:rsidRPr="00E9373D">
        <w:rPr>
          <w:rStyle w:val="normaltextrun"/>
          <w:rFonts w:ascii="Calibri" w:hAnsi="Calibri" w:cs="Calibri"/>
          <w:i/>
        </w:rPr>
        <w:t>astupitelstva dne 30. 1. 2024</w:t>
      </w:r>
    </w:p>
    <w:p w14:paraId="6B15690D" w14:textId="77777777" w:rsidR="005978D0" w:rsidRPr="00E9373D" w:rsidRDefault="005978D0" w:rsidP="00F17C83">
      <w:r w:rsidRPr="00E9373D">
        <w:t>Hlasování: 6 pro</w:t>
      </w:r>
    </w:p>
    <w:p w14:paraId="2F6C01AC" w14:textId="77777777" w:rsidR="005978D0" w:rsidRPr="00E9373D" w:rsidRDefault="005978D0" w:rsidP="00F17C83">
      <w:r w:rsidRPr="00E9373D">
        <w:t>Usnesení Kontrolního výboru č. UKV/2024/12/1 bylo přijato</w:t>
      </w:r>
    </w:p>
    <w:p w14:paraId="6A85352B" w14:textId="77777777" w:rsidR="00CA6BB6" w:rsidRPr="008263DC" w:rsidRDefault="00CA6BB6" w:rsidP="00F17C83">
      <w:pPr>
        <w:rPr>
          <w:highlight w:val="yellow"/>
        </w:rPr>
      </w:pPr>
    </w:p>
    <w:p w14:paraId="1355A2CB" w14:textId="77777777" w:rsidR="00310C52" w:rsidRPr="003B332D" w:rsidRDefault="00310C52" w:rsidP="00F17C83">
      <w:pPr>
        <w:rPr>
          <w:rStyle w:val="normaltextrun"/>
          <w:rFonts w:ascii="Calibri" w:hAnsi="Calibri" w:cs="Calibri"/>
          <w:sz w:val="20"/>
          <w:szCs w:val="20"/>
        </w:rPr>
      </w:pPr>
      <w:r w:rsidRPr="003B332D">
        <w:t xml:space="preserve">Ad 2) </w:t>
      </w:r>
      <w:r w:rsidRPr="003B332D">
        <w:rPr>
          <w:rStyle w:val="normaltextrun"/>
          <w:rFonts w:ascii="Calibri" w:hAnsi="Calibri" w:cs="Calibri"/>
          <w:i/>
          <w:sz w:val="20"/>
          <w:szCs w:val="20"/>
          <w:u w:val="single"/>
        </w:rPr>
        <w:t>Kontrola plnění úkolů vyplývajících z usnesení Rady a Zastupitelstva MČ Praha 1 za období 1. 7. 2023 až 30. 9. 2023 a za období 1. 10. 2023 až 31. 12. 2023</w:t>
      </w:r>
    </w:p>
    <w:p w14:paraId="5752F600" w14:textId="11E11DD5" w:rsidR="004464C5" w:rsidRPr="003B332D" w:rsidRDefault="004464C5" w:rsidP="00F17C83">
      <w:pPr>
        <w:rPr>
          <w:rFonts w:ascii="Calibri" w:eastAsia="Times New Roman" w:hAnsi="Calibri" w:cs="Calibri"/>
          <w:lang w:eastAsia="cs-CZ"/>
        </w:rPr>
      </w:pPr>
      <w:r w:rsidRPr="003B332D">
        <w:rPr>
          <w:rFonts w:ascii="Calibri" w:eastAsia="Times New Roman" w:hAnsi="Calibri" w:cs="Calibri"/>
          <w:lang w:eastAsia="cs-CZ"/>
        </w:rPr>
        <w:t>Kontrolnímu výboru byl předložen poslední výpis, který byl vygenerován dne 7. 2. 2024 s tím, že na úterní radě dne 13. 2. 2024 budou ještě předloženy žádosti o posunutí některých úkolů ze 4 Q</w:t>
      </w:r>
      <w:r w:rsidR="003B332D" w:rsidRPr="003B332D">
        <w:rPr>
          <w:rFonts w:ascii="Calibri" w:eastAsia="Times New Roman" w:hAnsi="Calibri" w:cs="Calibri"/>
          <w:lang w:eastAsia="cs-CZ"/>
        </w:rPr>
        <w:t>,</w:t>
      </w:r>
      <w:r w:rsidRPr="003B332D">
        <w:rPr>
          <w:rFonts w:ascii="Calibri" w:eastAsia="Times New Roman" w:hAnsi="Calibri" w:cs="Calibri"/>
          <w:lang w:eastAsia="cs-CZ"/>
        </w:rPr>
        <w:t xml:space="preserve"> a dále paní K. D. je dlouhodobě na neschopence, tudíž není možné projednat s ní stav nevyřízených úkolů a je tedy možné, že některé jsou již ve stádiu určité rozpracovanosti či jsou vyřízené.</w:t>
      </w:r>
    </w:p>
    <w:p w14:paraId="30AC8655" w14:textId="77777777" w:rsidR="00B5581C" w:rsidRPr="003B332D" w:rsidRDefault="00B5581C" w:rsidP="00F17C83">
      <w:pPr>
        <w:rPr>
          <w:rFonts w:ascii="Calibri" w:eastAsia="Times New Roman" w:hAnsi="Calibri" w:cs="Calibri"/>
          <w:lang w:eastAsia="cs-CZ"/>
        </w:rPr>
      </w:pPr>
      <w:r w:rsidRPr="003B332D">
        <w:rPr>
          <w:rFonts w:ascii="Calibri" w:eastAsia="Times New Roman" w:hAnsi="Calibri" w:cs="Calibri"/>
          <w:lang w:eastAsia="cs-CZ"/>
        </w:rPr>
        <w:t>Navrženo usnesení:</w:t>
      </w:r>
    </w:p>
    <w:p w14:paraId="44071C86" w14:textId="4D88335D" w:rsidR="0014480D" w:rsidRPr="003B332D" w:rsidRDefault="0014480D" w:rsidP="0014480D">
      <w:pPr>
        <w:pStyle w:val="-wm-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332D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„Kontrolní výbor konstatuje, že ke dni 7. 2. 2024 bylo v systému e-spis evidováno 8 nesplněných úkolů, které byly uloženy usnesením Zastupitelstva MČ Praha 1, a 25 nesplněných úkolů, které byly uloženy usnesením Rady MČ Praha 1, přičemž tyto úkoly měly být splněny v období čtvrtého čtvrtletí roku 2023.</w:t>
      </w:r>
    </w:p>
    <w:p w14:paraId="5FDE2B27" w14:textId="721ADC69" w:rsidR="0014480D" w:rsidRPr="003B332D" w:rsidRDefault="0014480D" w:rsidP="0014480D">
      <w:pPr>
        <w:pStyle w:val="-wm-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332D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Kontrolní výbor dále konstatuje, že ke dni 7. 2. 2024 byl v systému e-spis evidován 1 nesplněný úkol, který byl uložen usnesením Zastupitelstva MČ Praha 1, a 2 nesplněné úkoly, které byly uloženy usnesením Rady MČ Praha 1, přičemž tyto úkoly měly být splněny v období třetího čtvrtletí roku 2023.</w:t>
      </w:r>
    </w:p>
    <w:p w14:paraId="692A5547" w14:textId="77777777" w:rsidR="0014480D" w:rsidRPr="003B332D" w:rsidRDefault="0014480D" w:rsidP="0014480D">
      <w:pPr>
        <w:pStyle w:val="-wm-msonospacing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B332D">
        <w:rPr>
          <w:rStyle w:val="Zdraznn"/>
          <w:rFonts w:asciiTheme="minorHAnsi" w:hAnsiTheme="minorHAnsi" w:cstheme="minorHAnsi"/>
          <w:color w:val="000000"/>
          <w:sz w:val="22"/>
          <w:szCs w:val="22"/>
        </w:rPr>
        <w:t>Kontrolní výbor dále pověřuje předsedu, aby se pokusil ve spolupráci s držiteli výše uvedených nesplněných úkolů o nápravu a aby o této kontrole následně podal zprávu na zasedání Zastupitelstva MČ Praha 1.“</w:t>
      </w:r>
    </w:p>
    <w:p w14:paraId="4BF3885E" w14:textId="04423AAA" w:rsidR="004464C5" w:rsidRPr="003B332D" w:rsidRDefault="00B5581C" w:rsidP="0014480D">
      <w:pPr>
        <w:rPr>
          <w:rFonts w:ascii="Calibri" w:eastAsia="Times New Roman" w:hAnsi="Calibri" w:cs="Calibri"/>
          <w:lang w:eastAsia="cs-CZ"/>
        </w:rPr>
      </w:pPr>
      <w:r w:rsidRPr="003B332D">
        <w:t xml:space="preserve">Hlasování: </w:t>
      </w:r>
      <w:r w:rsidR="004464C5" w:rsidRPr="003B332D">
        <w:rPr>
          <w:rFonts w:ascii="Calibri" w:eastAsia="Times New Roman" w:hAnsi="Calibri" w:cs="Calibri"/>
          <w:lang w:eastAsia="cs-CZ"/>
        </w:rPr>
        <w:t>6 pro</w:t>
      </w:r>
    </w:p>
    <w:p w14:paraId="58C34DCC" w14:textId="77777777" w:rsidR="00B5581C" w:rsidRPr="003B332D" w:rsidRDefault="00B5581C" w:rsidP="00F17C83">
      <w:r w:rsidRPr="003B332D">
        <w:t>Usnesení Kontrolního výboru č. UKV/2024/12/2 bylo přijato</w:t>
      </w:r>
    </w:p>
    <w:p w14:paraId="578C682B" w14:textId="77777777" w:rsidR="00B5581C" w:rsidRPr="008263DC" w:rsidRDefault="00B5581C" w:rsidP="00F17C83">
      <w:pPr>
        <w:rPr>
          <w:highlight w:val="yellow"/>
        </w:rPr>
      </w:pPr>
    </w:p>
    <w:p w14:paraId="40852A63" w14:textId="249888B5" w:rsidR="00B5581C" w:rsidRPr="003B332D" w:rsidRDefault="00B5581C" w:rsidP="00F17C83">
      <w:r w:rsidRPr="003B332D">
        <w:t>V 16:45 se na jednání dostavil pan Vaněk, z tohoto důvodu</w:t>
      </w:r>
      <w:r w:rsidR="00BA5E4A">
        <w:t xml:space="preserve"> je</w:t>
      </w:r>
      <w:r w:rsidRPr="003B332D">
        <w:t xml:space="preserve"> v programu jednání</w:t>
      </w:r>
      <w:r w:rsidR="000B1692" w:rsidRPr="003B332D">
        <w:t xml:space="preserve"> předsunut</w:t>
      </w:r>
      <w:r w:rsidRPr="003B332D">
        <w:t xml:space="preserve"> </w:t>
      </w:r>
      <w:r w:rsidR="00910DAB" w:rsidRPr="003B332D">
        <w:t>bod č. 7.</w:t>
      </w:r>
    </w:p>
    <w:p w14:paraId="14EAE507" w14:textId="77777777" w:rsidR="000B1692" w:rsidRPr="003B332D" w:rsidRDefault="000B1692" w:rsidP="00F17C83"/>
    <w:p w14:paraId="609E041F" w14:textId="77777777" w:rsidR="000B1692" w:rsidRPr="00CE70EC" w:rsidRDefault="000B1692" w:rsidP="00F17C83">
      <w:pPr>
        <w:rPr>
          <w:rStyle w:val="normaltextrun"/>
          <w:rFonts w:ascii="Calibri" w:hAnsi="Calibri" w:cs="Calibri"/>
          <w:i/>
          <w:u w:val="single"/>
        </w:rPr>
      </w:pPr>
      <w:r w:rsidRPr="00CE70EC">
        <w:t xml:space="preserve">Ad 7) </w:t>
      </w:r>
      <w:r w:rsidRPr="00CE70EC">
        <w:rPr>
          <w:rStyle w:val="normaltextrun"/>
          <w:rFonts w:ascii="Calibri" w:hAnsi="Calibri" w:cs="Calibri"/>
          <w:i/>
          <w:u w:val="single"/>
        </w:rPr>
        <w:t xml:space="preserve">Nevyhlášení záměrů na další pronájmy luxusních nebytových prostorů v lokalitě </w:t>
      </w:r>
      <w:r w:rsidRPr="00CE70EC">
        <w:rPr>
          <w:rStyle w:val="normaltextrun"/>
          <w:rFonts w:ascii="Calibri" w:hAnsi="Calibri" w:cs="Calibri"/>
          <w:i/>
          <w:u w:val="single"/>
        </w:rPr>
        <w:lastRenderedPageBreak/>
        <w:t>Pařížská (Pařížská 24 a Široká 20)</w:t>
      </w:r>
    </w:p>
    <w:p w14:paraId="707BD196" w14:textId="5E82E0D8" w:rsidR="000B1692" w:rsidRPr="00CE70EC" w:rsidRDefault="000B1692" w:rsidP="00F17C83"/>
    <w:p w14:paraId="0FC89A60" w14:textId="21F3C17E" w:rsidR="00CE70EC" w:rsidRDefault="00CE70EC" w:rsidP="00CE70EC">
      <w:pPr>
        <w:pStyle w:val="Bezmezer"/>
      </w:pPr>
      <w:r>
        <w:t xml:space="preserve">Na jednání Kontrolního výboru dne </w:t>
      </w:r>
      <w:r w:rsidR="00BA5E4A">
        <w:t>11. 9. 2023</w:t>
      </w:r>
      <w:r>
        <w:t xml:space="preserve"> se výbor zabýval výše uvedeným tématem a na základě diskuse s panem vedoucím OTMS Petrem Vaňkem byl tento bod přerušen. V diskusi pan vedoucí Vaněk prohlásil, že by „</w:t>
      </w:r>
      <w:r w:rsidRPr="00CE70EC">
        <w:rPr>
          <w:i/>
        </w:rPr>
        <w:t>s vyhlašováním záměru … vyčkal na to, až zde bude nějaký výsledek jednání s nájemcem (dohoda či nedohoda), přičemž se domnívá, že k tomu dojde zhruba do konce roku</w:t>
      </w:r>
      <w:r>
        <w:t xml:space="preserve">.“ (citace dle zápisu); sám Petr Vaněk odhadl, že v případě přesoutěžení nájmu nájem vzroste přibližně na dvojnásobek. Petr Kučera v diskusi navrhoval, aby se Kontrolní výbor k věci „za měsíc či dva měsíce vrátil“ (citace dle zápisu). </w:t>
      </w:r>
    </w:p>
    <w:p w14:paraId="5FB85BB9" w14:textId="77777777" w:rsidR="00CE70EC" w:rsidRPr="00CE70EC" w:rsidRDefault="00CE70EC" w:rsidP="00CE70EC">
      <w:pPr>
        <w:pStyle w:val="Bezmezer"/>
        <w:rPr>
          <w:u w:val="single"/>
        </w:rPr>
      </w:pPr>
      <w:r w:rsidRPr="00CE70EC">
        <w:rPr>
          <w:u w:val="single"/>
        </w:rPr>
        <w:t>Diskuse:</w:t>
      </w:r>
    </w:p>
    <w:p w14:paraId="1BC75C5C" w14:textId="77777777" w:rsidR="008D1507" w:rsidRPr="00CE70EC" w:rsidRDefault="000B1692" w:rsidP="008D1507">
      <w:r w:rsidRPr="00CE70EC">
        <w:t>Petr Vaněk</w:t>
      </w:r>
      <w:r w:rsidR="00D63127" w:rsidRPr="00CE70EC">
        <w:t xml:space="preserve"> </w:t>
      </w:r>
      <w:r w:rsidR="00CE70EC">
        <w:t xml:space="preserve">uvedl, že v případě Široké bylo vydáno </w:t>
      </w:r>
      <w:r w:rsidR="00D63127" w:rsidRPr="00CE70EC">
        <w:t>předběžné opatření, v Pařížské byl soud odročen na březen- tam předběžné opatření není, záměr MČP1 je vyrovnat se mimosoudně</w:t>
      </w:r>
      <w:r w:rsidR="00CE70EC">
        <w:t xml:space="preserve"> a čekalo se na první jednání, zda soudce vyjeví svůj předběžný právní názor</w:t>
      </w:r>
      <w:r w:rsidR="008D1507">
        <w:t xml:space="preserve"> a </w:t>
      </w:r>
      <w:r w:rsidR="008D1507" w:rsidRPr="008D1507">
        <w:t>na závěry Komise obecního majetku, která by se měla tímto také zabývat</w:t>
      </w:r>
      <w:r w:rsidR="00D63127" w:rsidRPr="00CE70EC">
        <w:t>.</w:t>
      </w:r>
      <w:r w:rsidR="00CE70EC">
        <w:t xml:space="preserve"> N</w:t>
      </w:r>
      <w:r w:rsidR="00D63127" w:rsidRPr="00CE70EC">
        <w:t xml:space="preserve">a vyhlášení záměru </w:t>
      </w:r>
      <w:r w:rsidR="00CE70EC">
        <w:t xml:space="preserve">dle něj </w:t>
      </w:r>
      <w:r w:rsidR="00D63127" w:rsidRPr="00CE70EC">
        <w:t>v tuto chvíli není ten pravý čas.</w:t>
      </w:r>
      <w:r w:rsidR="008D1507">
        <w:t xml:space="preserve"> </w:t>
      </w:r>
      <w:r w:rsidR="008D1507" w:rsidRPr="00CE70EC">
        <w:t>Dále vysvětlil, proč by chtěl pokusit se docílit mimosoudní dohody (soudy jsou velice zdlouhavé, jako příklad uvádí letitý spor v Dlouhé ulici).</w:t>
      </w:r>
    </w:p>
    <w:p w14:paraId="5EC503AA" w14:textId="2394C904" w:rsidR="00D63127" w:rsidRPr="00CE70EC" w:rsidRDefault="00D63127" w:rsidP="00F17C83">
      <w:r w:rsidRPr="00CE70EC">
        <w:t>Stanislava Lazara zajímá, zda se v obou případech (Široká i Pařížská) postupuje podle řádných regulí.</w:t>
      </w:r>
    </w:p>
    <w:p w14:paraId="1A043E9A" w14:textId="49B9F9E9" w:rsidR="00D63127" w:rsidRPr="00CE70EC" w:rsidRDefault="00D63127" w:rsidP="00F17C83">
      <w:r w:rsidRPr="00CE70EC">
        <w:t>Tomáš Oliva namítá, že vyhlášení záměru MČ nic nestojí</w:t>
      </w:r>
    </w:p>
    <w:p w14:paraId="3E99DFDC" w14:textId="57C865A7" w:rsidR="00C42758" w:rsidRPr="00CE70EC" w:rsidRDefault="008D1507" w:rsidP="00F17C83">
      <w:r>
        <w:t xml:space="preserve">Michal Valenta se tázal, jak </w:t>
      </w:r>
      <w:r w:rsidR="00C42758" w:rsidRPr="00CE70EC">
        <w:t>vyšly posudky na oba prostory.</w:t>
      </w:r>
    </w:p>
    <w:p w14:paraId="77ACC7F9" w14:textId="0DA8E9DD" w:rsidR="00AD567D" w:rsidRPr="00CE70EC" w:rsidRDefault="00AD567D" w:rsidP="00F17C83">
      <w:r w:rsidRPr="00CE70EC">
        <w:t>Zuzana Chlupáčová navrhuje vzít si ponaučení a dělat smlouvy tak, aby bylo možné je upravovat (např. inflační doložka)</w:t>
      </w:r>
    </w:p>
    <w:p w14:paraId="2420835A" w14:textId="02F211B0" w:rsidR="00AD567D" w:rsidRPr="00CE70EC" w:rsidRDefault="00AD567D" w:rsidP="00F17C83">
      <w:r w:rsidRPr="00CE70EC">
        <w:t>Stanislav Lazar konstatuje, že nyní dobíhají staré a špatné smlouvy a upozorňuje, že jako člena Kontrolního výboru jej zajímá hlavně to, zda</w:t>
      </w:r>
      <w:r w:rsidRPr="00CE70EC">
        <w:rPr>
          <w:i/>
        </w:rPr>
        <w:t xml:space="preserve"> nyní </w:t>
      </w:r>
      <w:r w:rsidRPr="00CE70EC">
        <w:t>OTMS pracuje podle stávajících pravidel.</w:t>
      </w:r>
    </w:p>
    <w:p w14:paraId="1B9D376D" w14:textId="3DF091A8" w:rsidR="005E5108" w:rsidRPr="00CE70EC" w:rsidRDefault="005E5108" w:rsidP="00F17C83">
      <w:r w:rsidRPr="00CE70EC">
        <w:t xml:space="preserve">Bod byl přerušen </w:t>
      </w:r>
    </w:p>
    <w:p w14:paraId="227BB849" w14:textId="2B88A2AD" w:rsidR="005E5108" w:rsidRPr="00CE70EC" w:rsidRDefault="005E5108" w:rsidP="00F17C83">
      <w:r w:rsidRPr="00CE70EC">
        <w:t xml:space="preserve"> </w:t>
      </w:r>
    </w:p>
    <w:p w14:paraId="33D584AA" w14:textId="699E8F73" w:rsidR="005E5108" w:rsidRPr="00CE70EC" w:rsidRDefault="005E5108" w:rsidP="00F17C83">
      <w:r w:rsidRPr="00CE70EC">
        <w:t xml:space="preserve">17:15 přichází </w:t>
      </w:r>
      <w:r w:rsidRPr="00CE70EC">
        <w:rPr>
          <w:lang w:eastAsia="cs-CZ"/>
        </w:rPr>
        <w:t>Martin Motl – místopředseda KV</w:t>
      </w:r>
    </w:p>
    <w:p w14:paraId="60E38510" w14:textId="77777777" w:rsidR="004464C5" w:rsidRPr="00CE70EC" w:rsidRDefault="004464C5" w:rsidP="00F17C83">
      <w:pPr>
        <w:rPr>
          <w:rFonts w:ascii="Segoe UI" w:eastAsia="Times New Roman" w:hAnsi="Segoe UI" w:cs="Segoe UI"/>
          <w:lang w:eastAsia="cs-CZ"/>
        </w:rPr>
      </w:pPr>
    </w:p>
    <w:p w14:paraId="1374AAF4" w14:textId="08519B99" w:rsidR="00310C52" w:rsidRPr="00CE70EC" w:rsidRDefault="00B5581C" w:rsidP="00F17C83">
      <w:r w:rsidRPr="00CE70EC">
        <w:t>Jako</w:t>
      </w:r>
      <w:r w:rsidR="005E5108" w:rsidRPr="00CE70EC">
        <w:t xml:space="preserve"> další </w:t>
      </w:r>
      <w:r w:rsidRPr="00CE70EC">
        <w:t>bod byl na žádost paní Gajdošové předsunut bod o ŠVP Janov nad Nisou</w:t>
      </w:r>
    </w:p>
    <w:p w14:paraId="7DCF1AF1" w14:textId="77777777" w:rsidR="00310C52" w:rsidRPr="008263DC" w:rsidRDefault="00310C52" w:rsidP="00F17C83">
      <w:pPr>
        <w:rPr>
          <w:highlight w:val="yellow"/>
        </w:rPr>
      </w:pPr>
    </w:p>
    <w:p w14:paraId="0D499A9F" w14:textId="69F06F72" w:rsidR="009A233C" w:rsidRPr="008D1507" w:rsidRDefault="009A233C" w:rsidP="00F17C83">
      <w:pPr>
        <w:rPr>
          <w:rStyle w:val="normaltextrun"/>
          <w:rFonts w:ascii="Calibri" w:hAnsi="Calibri" w:cs="Calibri"/>
          <w:i/>
          <w:u w:val="single"/>
        </w:rPr>
      </w:pPr>
      <w:r w:rsidRPr="008D1507">
        <w:rPr>
          <w:rStyle w:val="normaltextrun"/>
          <w:rFonts w:ascii="Calibri" w:hAnsi="Calibri" w:cs="Calibri"/>
          <w:i/>
        </w:rPr>
        <w:t xml:space="preserve">Ad 5) </w:t>
      </w:r>
      <w:r w:rsidRPr="008D1507">
        <w:rPr>
          <w:rStyle w:val="normaltextrun"/>
          <w:rFonts w:ascii="Calibri" w:hAnsi="Calibri" w:cs="Calibri"/>
          <w:i/>
          <w:u w:val="single"/>
        </w:rPr>
        <w:t>Veřejnosprávní kontrola Školy v přírodě a školní jídelny Janov nad Nisou, příspěvkové organizace</w:t>
      </w:r>
    </w:p>
    <w:p w14:paraId="74AAE952" w14:textId="2D91EFE7" w:rsidR="008D1507" w:rsidRDefault="008D1507" w:rsidP="008D1507">
      <w:pPr>
        <w:pStyle w:val="Bezmezer"/>
      </w:pPr>
      <w:r>
        <w:t xml:space="preserve">Kontrolní výbor se Školou v přírodě v Janově zabýval na svém jednání dne </w:t>
      </w:r>
      <w:r w:rsidR="00910DAB">
        <w:t>6. 2. 2023</w:t>
      </w:r>
      <w:r>
        <w:t xml:space="preserve"> a přijal (jednomyslně) usnesení č.  UKV/23/2/2 následujícího znění:</w:t>
      </w:r>
    </w:p>
    <w:p w14:paraId="5BC5DA76" w14:textId="77777777" w:rsidR="008D1507" w:rsidRPr="008D1507" w:rsidRDefault="008D1507" w:rsidP="008D1507">
      <w:pPr>
        <w:pStyle w:val="Bezmezer"/>
        <w:rPr>
          <w:i/>
          <w:sz w:val="18"/>
          <w:szCs w:val="18"/>
        </w:rPr>
      </w:pPr>
      <w:r w:rsidRPr="008D1507">
        <w:rPr>
          <w:i/>
          <w:sz w:val="18"/>
          <w:szCs w:val="18"/>
        </w:rPr>
        <w:t>„Kontrolní výbor Zastupitelstva městské části Praha 1</w:t>
      </w:r>
    </w:p>
    <w:p w14:paraId="505ABB74" w14:textId="77777777" w:rsidR="008D1507" w:rsidRPr="008D1507" w:rsidRDefault="008D1507" w:rsidP="008D1507">
      <w:pPr>
        <w:pStyle w:val="Bezmezer"/>
        <w:rPr>
          <w:i/>
          <w:sz w:val="18"/>
          <w:szCs w:val="18"/>
        </w:rPr>
      </w:pPr>
      <w:r w:rsidRPr="008D1507">
        <w:rPr>
          <w:i/>
          <w:sz w:val="18"/>
          <w:szCs w:val="18"/>
        </w:rPr>
        <w:t>1.</w:t>
      </w:r>
      <w:r w:rsidRPr="008D1507">
        <w:rPr>
          <w:i/>
          <w:sz w:val="18"/>
          <w:szCs w:val="18"/>
        </w:rPr>
        <w:tab/>
        <w:t>pověřuje předsedu Kontrolního výboru zpracovat stručnou zprávu o dosavadním vývoji prověřování dění ohledně nemovitostí, které má Městská část Praha 1 ve svěřené správě v Janově nad Nisou, a návrh dalších kroků; termín 28. 2. 2023</w:t>
      </w:r>
    </w:p>
    <w:p w14:paraId="43D64222" w14:textId="77777777" w:rsidR="008D1507" w:rsidRPr="008D1507" w:rsidRDefault="008D1507" w:rsidP="008D1507">
      <w:pPr>
        <w:pStyle w:val="Bezmezer"/>
        <w:rPr>
          <w:i/>
          <w:sz w:val="18"/>
          <w:szCs w:val="18"/>
        </w:rPr>
      </w:pPr>
      <w:r w:rsidRPr="008D1507">
        <w:rPr>
          <w:i/>
          <w:sz w:val="18"/>
          <w:szCs w:val="18"/>
        </w:rPr>
        <w:t>2.</w:t>
      </w:r>
      <w:r w:rsidRPr="008D1507">
        <w:rPr>
          <w:i/>
          <w:sz w:val="18"/>
          <w:szCs w:val="18"/>
        </w:rPr>
        <w:tab/>
        <w:t xml:space="preserve">dává podnět vedoucí oddělení interního auditu, paní JUDr. Gajdošové, aby časově upřednostnila zpracování veřejnosprávní kontroly ohledně příspěvkové organizace Škola v přírodě a školní jídelna v Janově nad Nisou </w:t>
      </w:r>
    </w:p>
    <w:p w14:paraId="0DB3E8E6" w14:textId="77777777" w:rsidR="008D1507" w:rsidRPr="008D1507" w:rsidRDefault="008D1507" w:rsidP="008D1507">
      <w:pPr>
        <w:pStyle w:val="Bezmezer"/>
        <w:rPr>
          <w:i/>
          <w:sz w:val="18"/>
          <w:szCs w:val="18"/>
        </w:rPr>
      </w:pPr>
      <w:r w:rsidRPr="008D1507">
        <w:rPr>
          <w:i/>
          <w:sz w:val="18"/>
          <w:szCs w:val="18"/>
        </w:rPr>
        <w:t>3.</w:t>
      </w:r>
      <w:r w:rsidRPr="008D1507">
        <w:rPr>
          <w:i/>
          <w:sz w:val="18"/>
          <w:szCs w:val="18"/>
        </w:rPr>
        <w:tab/>
        <w:t>pozvat pana ředitele příspěvkové organizace Škola v přírodě a školní jídelna v Janově nad Nisou (pana R. M.) na příští jednání Kontrolního výboru“</w:t>
      </w:r>
    </w:p>
    <w:p w14:paraId="49FA6B2A" w14:textId="77777777" w:rsidR="008D1507" w:rsidRDefault="008D1507" w:rsidP="008D1507">
      <w:pPr>
        <w:pStyle w:val="Bezmezer"/>
      </w:pPr>
      <w:r>
        <w:t>Předsedovi KV se dosud nepodařilo pana ředitele Mühla na jednání Kontrolního výboru pozvat, neboť pan ředitel Mühl se vždy omluvil.</w:t>
      </w:r>
    </w:p>
    <w:p w14:paraId="127C57A3" w14:textId="0C0FEF38" w:rsidR="008D1507" w:rsidRDefault="008D1507" w:rsidP="008D1507">
      <w:pPr>
        <w:pStyle w:val="Bezmezer"/>
      </w:pPr>
      <w:r>
        <w:t xml:space="preserve">Na základě Pověření starostky Městské části Praha 1 č. 5/2023, ze dne 22. června 2023 byla provedena veřejnosprávní finanční kontrola a kontrola vnitřního kontrolního systému organizace ve Škole v přírodě a školní jídelně Janov nad Nisou, příspěvkové organizaci, a to za období </w:t>
      </w:r>
      <w:r w:rsidRPr="00CC42E8">
        <w:t>od 1. 1. 2022 do 31. 12. 2022</w:t>
      </w:r>
      <w:r>
        <w:t xml:space="preserve">. Kontrola byla zahájena </w:t>
      </w:r>
      <w:r w:rsidR="00910DAB">
        <w:t>10. 7. 2023</w:t>
      </w:r>
      <w:r>
        <w:t xml:space="preserve">, protokol z této kontroly byl řediteli příspěvkové organizace předán dne 31. 10. </w:t>
      </w:r>
      <w:r>
        <w:lastRenderedPageBreak/>
        <w:t>2023. Ve lhůtě 15 dnů ode dne doručení Protokolu o kontrole (dne 14. 11. 2023) podal ředitel příspěvkové organizace Vyjádření k výsledkům finanční kontroly a kontroly vnitřního kontrolního systému za rok 2022, které obsahovalo námitky proti kontrolním zjištěním uvedeným v Protokolu. Námitky byly vyřízeny dle § 14 zákona č. 255/2012 Sb. o kontrole (kontrolní řád) v platném znění dne 6. 12. 2023.</w:t>
      </w:r>
    </w:p>
    <w:p w14:paraId="473AD577" w14:textId="3CC776DA" w:rsidR="008D1507" w:rsidRDefault="008D1507" w:rsidP="008D1507">
      <w:pPr>
        <w:pStyle w:val="Bezmezer"/>
      </w:pPr>
      <w:r>
        <w:t xml:space="preserve">Usnesením Rady MČ Praha 1 ze dne </w:t>
      </w:r>
      <w:r w:rsidR="00910DAB">
        <w:t>16. 1. 2024</w:t>
      </w:r>
      <w:r>
        <w:t xml:space="preserve"> č. </w:t>
      </w:r>
      <w:r w:rsidRPr="00CC42E8">
        <w:t>UR24_0020</w:t>
      </w:r>
      <w:r>
        <w:t xml:space="preserve"> byly Kontrolní výbor a Finanční výbor požádány „o stanovisko, případně o doporučení řešení v rámci jejích kompetence“</w:t>
      </w:r>
    </w:p>
    <w:p w14:paraId="4BE661AA" w14:textId="42F2D5A5" w:rsidR="008D1507" w:rsidRDefault="008D1507" w:rsidP="008D1507">
      <w:pPr>
        <w:pStyle w:val="Bezmezer"/>
      </w:pPr>
      <w:r>
        <w:t>Diskuse:</w:t>
      </w:r>
    </w:p>
    <w:p w14:paraId="58FD22C8" w14:textId="1A12C28E" w:rsidR="0014480D" w:rsidRPr="008D1507" w:rsidRDefault="0014480D" w:rsidP="00F17C83">
      <w:pPr>
        <w:rPr>
          <w:rStyle w:val="normaltextrun"/>
          <w:rFonts w:ascii="Calibri" w:hAnsi="Calibri" w:cs="Calibri"/>
        </w:rPr>
      </w:pPr>
      <w:r w:rsidRPr="008D1507">
        <w:rPr>
          <w:rStyle w:val="normaltextrun"/>
          <w:rFonts w:ascii="Calibri" w:hAnsi="Calibri" w:cs="Calibri"/>
        </w:rPr>
        <w:t>Pavla Dedeciusová v úvodu oznámila, že na jednání přizval</w:t>
      </w:r>
      <w:r w:rsidR="00BE31D3" w:rsidRPr="008D1507">
        <w:rPr>
          <w:rStyle w:val="normaltextrun"/>
          <w:rFonts w:ascii="Calibri" w:hAnsi="Calibri" w:cs="Calibri"/>
        </w:rPr>
        <w:t xml:space="preserve">a i pana </w:t>
      </w:r>
      <w:r w:rsidR="00A945BB" w:rsidRPr="008D1507">
        <w:rPr>
          <w:rStyle w:val="normaltextrun"/>
          <w:rFonts w:ascii="Calibri" w:hAnsi="Calibri" w:cs="Calibri"/>
        </w:rPr>
        <w:t xml:space="preserve">ředitele ŠVP </w:t>
      </w:r>
      <w:r w:rsidR="00BE31D3" w:rsidRPr="008D1507">
        <w:rPr>
          <w:rStyle w:val="normaltextrun"/>
          <w:rFonts w:ascii="Calibri" w:hAnsi="Calibri" w:cs="Calibri"/>
        </w:rPr>
        <w:t xml:space="preserve">Romana Mühla, který </w:t>
      </w:r>
      <w:r w:rsidRPr="008D1507">
        <w:rPr>
          <w:rStyle w:val="normaltextrun"/>
          <w:rFonts w:ascii="Calibri" w:hAnsi="Calibri" w:cs="Calibri"/>
        </w:rPr>
        <w:t>však svou přítomnost</w:t>
      </w:r>
      <w:r w:rsidR="00BE31D3" w:rsidRPr="008D1507">
        <w:rPr>
          <w:rStyle w:val="normaltextrun"/>
          <w:rFonts w:ascii="Calibri" w:hAnsi="Calibri" w:cs="Calibri"/>
        </w:rPr>
        <w:t xml:space="preserve"> odmítl s tím, že už se ve stejném týdnu zúčastní jednání Komise pro </w:t>
      </w:r>
      <w:r w:rsidR="00A945BB" w:rsidRPr="008D1507">
        <w:rPr>
          <w:rStyle w:val="normaltextrun"/>
          <w:rFonts w:ascii="Calibri" w:hAnsi="Calibri" w:cs="Calibri"/>
        </w:rPr>
        <w:t>výchovu a vzdělávání.</w:t>
      </w:r>
    </w:p>
    <w:p w14:paraId="5BBD7E08" w14:textId="6F559AE6" w:rsidR="004464C5" w:rsidRDefault="005E5108" w:rsidP="00F17C83">
      <w:pPr>
        <w:rPr>
          <w:rStyle w:val="normaltextrun"/>
          <w:rFonts w:ascii="Calibri" w:hAnsi="Calibri" w:cs="Calibri"/>
        </w:rPr>
      </w:pPr>
      <w:r w:rsidRPr="008D1507">
        <w:rPr>
          <w:rStyle w:val="normaltextrun"/>
          <w:rFonts w:ascii="Calibri" w:hAnsi="Calibri" w:cs="Calibri"/>
        </w:rPr>
        <w:t>Pavla Gajdošová seznámila přítomné s výsledky auditu</w:t>
      </w:r>
      <w:r w:rsidR="00752578" w:rsidRPr="008D1507">
        <w:rPr>
          <w:rStyle w:val="normaltextrun"/>
          <w:rFonts w:ascii="Calibri" w:hAnsi="Calibri" w:cs="Calibri"/>
        </w:rPr>
        <w:t xml:space="preserve"> za rok 2022</w:t>
      </w:r>
      <w:r w:rsidRPr="008D1507">
        <w:rPr>
          <w:rStyle w:val="normaltextrun"/>
          <w:rFonts w:ascii="Calibri" w:hAnsi="Calibri" w:cs="Calibri"/>
        </w:rPr>
        <w:t>, který v Janově její pracovnice provedly</w:t>
      </w:r>
      <w:r w:rsidR="008D1507">
        <w:rPr>
          <w:rStyle w:val="normaltextrun"/>
          <w:rFonts w:ascii="Calibri" w:hAnsi="Calibri" w:cs="Calibri"/>
        </w:rPr>
        <w:t xml:space="preserve">. Pavel Čižinský se tázal, zda </w:t>
      </w:r>
      <w:r w:rsidRPr="008D1507">
        <w:rPr>
          <w:rStyle w:val="normaltextrun"/>
          <w:rFonts w:ascii="Calibri" w:hAnsi="Calibri" w:cs="Calibri"/>
        </w:rPr>
        <w:t>byl</w:t>
      </w:r>
      <w:r w:rsidR="008D1507">
        <w:rPr>
          <w:rStyle w:val="normaltextrun"/>
          <w:rFonts w:ascii="Calibri" w:hAnsi="Calibri" w:cs="Calibri"/>
        </w:rPr>
        <w:t>o</w:t>
      </w:r>
      <w:r w:rsidRPr="008D1507">
        <w:rPr>
          <w:rStyle w:val="normaltextrun"/>
          <w:rFonts w:ascii="Calibri" w:hAnsi="Calibri" w:cs="Calibri"/>
        </w:rPr>
        <w:t xml:space="preserve"> kontrolován</w:t>
      </w:r>
      <w:r w:rsidR="008D1507">
        <w:rPr>
          <w:rStyle w:val="normaltextrun"/>
          <w:rFonts w:ascii="Calibri" w:hAnsi="Calibri" w:cs="Calibri"/>
        </w:rPr>
        <w:t xml:space="preserve">o i dodržování povinností týkajících se </w:t>
      </w:r>
      <w:r w:rsidRPr="008D1507">
        <w:rPr>
          <w:rStyle w:val="normaltextrun"/>
          <w:rFonts w:ascii="Calibri" w:hAnsi="Calibri" w:cs="Calibri"/>
        </w:rPr>
        <w:t>Registr</w:t>
      </w:r>
      <w:r w:rsidR="008D1507">
        <w:rPr>
          <w:rStyle w:val="normaltextrun"/>
          <w:rFonts w:ascii="Calibri" w:hAnsi="Calibri" w:cs="Calibri"/>
        </w:rPr>
        <w:t>u</w:t>
      </w:r>
      <w:r w:rsidRPr="008D1507">
        <w:rPr>
          <w:rStyle w:val="normaltextrun"/>
          <w:rFonts w:ascii="Calibri" w:hAnsi="Calibri" w:cs="Calibri"/>
        </w:rPr>
        <w:t xml:space="preserve"> smluv a </w:t>
      </w:r>
      <w:r w:rsidR="008D1507">
        <w:rPr>
          <w:rStyle w:val="normaltextrun"/>
          <w:rFonts w:ascii="Calibri" w:hAnsi="Calibri" w:cs="Calibri"/>
        </w:rPr>
        <w:t xml:space="preserve">poplatků; Pavla Gajdošová </w:t>
      </w:r>
      <w:r w:rsidRPr="008D1507">
        <w:rPr>
          <w:rStyle w:val="normaltextrun"/>
          <w:rFonts w:ascii="Calibri" w:hAnsi="Calibri" w:cs="Calibri"/>
        </w:rPr>
        <w:t xml:space="preserve">odpovídá, že </w:t>
      </w:r>
      <w:r w:rsidR="00752578" w:rsidRPr="008D1507">
        <w:rPr>
          <w:rStyle w:val="normaltextrun"/>
          <w:rFonts w:ascii="Calibri" w:hAnsi="Calibri" w:cs="Calibri"/>
        </w:rPr>
        <w:t>tímto</w:t>
      </w:r>
      <w:r w:rsidRPr="008D1507">
        <w:rPr>
          <w:rStyle w:val="normaltextrun"/>
          <w:rFonts w:ascii="Calibri" w:hAnsi="Calibri" w:cs="Calibri"/>
        </w:rPr>
        <w:t xml:space="preserve"> se audit ne</w:t>
      </w:r>
      <w:r w:rsidR="00752578" w:rsidRPr="008D1507">
        <w:rPr>
          <w:rStyle w:val="normaltextrun"/>
          <w:rFonts w:ascii="Calibri" w:hAnsi="Calibri" w:cs="Calibri"/>
        </w:rPr>
        <w:t>zabýval</w:t>
      </w:r>
      <w:r w:rsidR="00A945BB" w:rsidRPr="008D1507">
        <w:rPr>
          <w:rStyle w:val="normaltextrun"/>
          <w:rFonts w:ascii="Calibri" w:hAnsi="Calibri" w:cs="Calibri"/>
        </w:rPr>
        <w:t>- není to standartní.</w:t>
      </w:r>
    </w:p>
    <w:p w14:paraId="0260B419" w14:textId="68206475" w:rsidR="008D1507" w:rsidRPr="008D1507" w:rsidRDefault="008D1507" w:rsidP="00F17C83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Martin Motl vyjádřil obavu, že výměna ředitele věc nevyřeší a vyslovil se pro to, aby se MČ Praha 1 opětovně zamyslela nad právní formou, kterou je Škola v přírodě v Janově provozována. Vojtěch Ryvola uvedl, že dle jeho názoru je výměna ředitele nutnou součást</w:t>
      </w:r>
      <w:r w:rsidR="00A90C38">
        <w:rPr>
          <w:rStyle w:val="normaltextrun"/>
          <w:rFonts w:ascii="Calibri" w:hAnsi="Calibri" w:cs="Calibri"/>
        </w:rPr>
        <w:t xml:space="preserve">í řešení, byť ne řešením celým. </w:t>
      </w:r>
      <w:r>
        <w:rPr>
          <w:rStyle w:val="normaltextrun"/>
          <w:rFonts w:ascii="Calibri" w:hAnsi="Calibri" w:cs="Calibri"/>
        </w:rPr>
        <w:t xml:space="preserve"> </w:t>
      </w:r>
    </w:p>
    <w:p w14:paraId="0F98E28F" w14:textId="63628497" w:rsidR="004464C5" w:rsidRPr="008D1507" w:rsidRDefault="00BC0820" w:rsidP="00F17C83">
      <w:pPr>
        <w:rPr>
          <w:rStyle w:val="normaltextrun"/>
          <w:rFonts w:ascii="Calibri" w:hAnsi="Calibri" w:cs="Calibri"/>
        </w:rPr>
      </w:pPr>
      <w:r w:rsidRPr="008D1507">
        <w:rPr>
          <w:rStyle w:val="normaltextrun"/>
          <w:rFonts w:ascii="Calibri" w:hAnsi="Calibri" w:cs="Calibri"/>
        </w:rPr>
        <w:t>V 18:00 odchází Michal Valenta</w:t>
      </w:r>
    </w:p>
    <w:p w14:paraId="77383FC5" w14:textId="77777777" w:rsidR="00CA6BB6" w:rsidRPr="008D1507" w:rsidRDefault="00CA6BB6" w:rsidP="00F17C83"/>
    <w:p w14:paraId="1EF0CECC" w14:textId="77777777" w:rsidR="00F83303" w:rsidRPr="008D1507" w:rsidRDefault="00F83303" w:rsidP="00F17C83">
      <w:r w:rsidRPr="008D1507">
        <w:t>Navrženo usnesení:</w:t>
      </w:r>
    </w:p>
    <w:p w14:paraId="173A27A7" w14:textId="3CFFA942" w:rsidR="00F83303" w:rsidRPr="008D1507" w:rsidRDefault="00F83303" w:rsidP="00F17C83">
      <w:pPr>
        <w:rPr>
          <w:i/>
        </w:rPr>
      </w:pPr>
      <w:r w:rsidRPr="008D1507">
        <w:t>„</w:t>
      </w:r>
      <w:r w:rsidRPr="008D1507">
        <w:rPr>
          <w:i/>
        </w:rPr>
        <w:t>Kontrolní výbor</w:t>
      </w:r>
    </w:p>
    <w:p w14:paraId="2D0FF4BB" w14:textId="07A1442E" w:rsidR="00F83303" w:rsidRPr="008D1507" w:rsidRDefault="00F83303" w:rsidP="008D1507">
      <w:pPr>
        <w:pStyle w:val="Odstavecseseznamem"/>
        <w:numPr>
          <w:ilvl w:val="0"/>
          <w:numId w:val="32"/>
        </w:numPr>
        <w:rPr>
          <w:i/>
        </w:rPr>
      </w:pPr>
      <w:r w:rsidRPr="008D1507">
        <w:rPr>
          <w:i/>
        </w:rPr>
        <w:t>bere na vědomí protokol o výsledku finanční kontroly a kontroly vnitřního kontrolního systému ve Škole v přírodě a školní jídelně Janov nad Nisou, příspěvkové organizaci za období od 1. 1. 2022 do 31. 12. 2022 ze dne 31. 10. 2023, námitky pana ředitele Romana Mühla proti zjištěním uvedeným v tomto protokolu ze dne 14. 11. 2023 a vypořádání námitek ze dne 6. 12. 2023</w:t>
      </w:r>
    </w:p>
    <w:p w14:paraId="582C7336" w14:textId="7B25611A" w:rsidR="00F83303" w:rsidRPr="008D1507" w:rsidRDefault="00F83303" w:rsidP="008D1507">
      <w:pPr>
        <w:pStyle w:val="Odstavecseseznamem"/>
        <w:numPr>
          <w:ilvl w:val="0"/>
          <w:numId w:val="32"/>
        </w:numPr>
        <w:rPr>
          <w:i/>
        </w:rPr>
      </w:pPr>
      <w:r w:rsidRPr="008D1507">
        <w:rPr>
          <w:i/>
        </w:rPr>
        <w:t>konstatuje, že předmětem veřejnosprávní kontroly nebylo plnění povinností v oblasti zveřejňování smluv v Registru smluv ani plnění povinností v oblasti poplatků</w:t>
      </w:r>
      <w:r w:rsidR="008D1507">
        <w:rPr>
          <w:i/>
        </w:rPr>
        <w:t>, a</w:t>
      </w:r>
    </w:p>
    <w:p w14:paraId="3C4CD12F" w14:textId="16E47298" w:rsidR="00F83303" w:rsidRPr="008D1507" w:rsidRDefault="00F83303" w:rsidP="008D1507">
      <w:pPr>
        <w:pStyle w:val="Odstavecseseznamem"/>
        <w:numPr>
          <w:ilvl w:val="0"/>
          <w:numId w:val="32"/>
        </w:numPr>
        <w:rPr>
          <w:i/>
        </w:rPr>
      </w:pPr>
      <w:r w:rsidRPr="008D1507">
        <w:rPr>
          <w:i/>
        </w:rPr>
        <w:t>doporučuje Radě MČ Praha 1, aby v souladu s pokyny právního oddělení ÚMČ Praha 1 odvolala pana ředitele Bc Romana Mühla z funkce ředitele.“</w:t>
      </w:r>
    </w:p>
    <w:p w14:paraId="6A01C77F" w14:textId="77777777" w:rsidR="00F83303" w:rsidRPr="008D1507" w:rsidRDefault="00F83303" w:rsidP="00F17C83">
      <w:r w:rsidRPr="008D1507">
        <w:t>Hlasování: 6 pro</w:t>
      </w:r>
    </w:p>
    <w:p w14:paraId="614F41A7" w14:textId="1C46E015" w:rsidR="00F83303" w:rsidRPr="008D1507" w:rsidRDefault="00F83303" w:rsidP="00F17C83">
      <w:r w:rsidRPr="008D1507">
        <w:t>Usnesení č.  UKV/24/12/3 bylo přijato.</w:t>
      </w:r>
    </w:p>
    <w:p w14:paraId="660F4EAF" w14:textId="744A6D3B" w:rsidR="00BC0820" w:rsidRDefault="00BC0820" w:rsidP="00F17C83"/>
    <w:p w14:paraId="668C27EA" w14:textId="2FEDF824" w:rsidR="00A90C38" w:rsidRPr="00A90C38" w:rsidRDefault="00A90C38" w:rsidP="00A90C38">
      <w:pPr>
        <w:pStyle w:val="Bezmezer"/>
        <w:rPr>
          <w:i/>
          <w:u w:val="single"/>
        </w:rPr>
      </w:pPr>
      <w:r w:rsidRPr="00A90C38">
        <w:rPr>
          <w:u w:val="single"/>
        </w:rPr>
        <w:t xml:space="preserve">AD 4) </w:t>
      </w:r>
      <w:r w:rsidRPr="00A90C38">
        <w:rPr>
          <w:i/>
          <w:u w:val="single"/>
        </w:rPr>
        <w:t>Průběžné sledování plnění úkolu „Problematika parkování na území městské části Praha 1 - nadále prosazovat požadavky na úpravu organizace a provozu zón placeného stání</w:t>
      </w:r>
    </w:p>
    <w:p w14:paraId="29E433BF" w14:textId="23B7CB2F" w:rsidR="00A90C38" w:rsidRPr="00A90C38" w:rsidRDefault="00A90C38" w:rsidP="00A90C38">
      <w:r w:rsidRPr="00A90C38">
        <w:t xml:space="preserve">Usnesením Kontrolního výboru ze dne </w:t>
      </w:r>
      <w:r w:rsidR="00910DAB" w:rsidRPr="00A90C38">
        <w:t>11. 9. 2023</w:t>
      </w:r>
      <w:r w:rsidRPr="00A90C38">
        <w:t xml:space="preserve"> č.. UKV/2023/7/3 byl pan radní Vojtěch Ryvola požádán o to, aby na lednovém jednání Kontrolního výboru podal informaci o dalším postupu ve věci plnění výše uvedeného úkolu. Jelikož na lednovém jednání se projednání této věci nestihlo, přislíbil pan radní účast na jednání únorovém.</w:t>
      </w:r>
    </w:p>
    <w:p w14:paraId="7629A198" w14:textId="4AA09FFC" w:rsidR="00A90C38" w:rsidRPr="00A90C38" w:rsidRDefault="00A90C38" w:rsidP="00F17C83">
      <w:pPr>
        <w:rPr>
          <w:u w:val="single"/>
        </w:rPr>
      </w:pPr>
      <w:r w:rsidRPr="00A90C38">
        <w:rPr>
          <w:u w:val="single"/>
        </w:rPr>
        <w:t>Diskuse:</w:t>
      </w:r>
    </w:p>
    <w:p w14:paraId="5EB6799E" w14:textId="2428A1BE" w:rsidR="00A90C38" w:rsidRDefault="00A90C38" w:rsidP="00A90C38">
      <w:r>
        <w:t xml:space="preserve">Vojtěch Ryvola podal zprávu o stavu jednání a uvedl, že MČ Praha 1 se již formálně vyjádřila v rámci připomínkového řízení do 31. 1. 2024. Popsal některá jednání, která společně s Richardem Burešem na hlavním městě vedl a uvedl, že shody bylo víceméně dosaženo (modrá patří rezidentům, abonentům a návštěvám; rezident je ten, který na </w:t>
      </w:r>
      <w:r>
        <w:lastRenderedPageBreak/>
        <w:t xml:space="preserve">Praze 1 bydlí či podniká). Stále se ještě přemýšlí nad </w:t>
      </w:r>
      <w:r w:rsidR="00855A70">
        <w:t xml:space="preserve">způsobem, jak vyřešit pro rezidenty parkování </w:t>
      </w:r>
      <w:r>
        <w:t>servis</w:t>
      </w:r>
      <w:r w:rsidR="00855A70">
        <w:t>u</w:t>
      </w:r>
      <w:r>
        <w:t xml:space="preserve"> a návštěv. Reforma systému by se měla dotáhnout na podzim 2024 a od 1. 1. 2025 přestanou platit parkovací karty.</w:t>
      </w:r>
    </w:p>
    <w:p w14:paraId="4636D8AB" w14:textId="77777777" w:rsidR="00855A70" w:rsidRPr="008D1507" w:rsidRDefault="00855A70" w:rsidP="00855A70">
      <w:r w:rsidRPr="008D1507">
        <w:t>Navrženo usnesení:</w:t>
      </w:r>
    </w:p>
    <w:p w14:paraId="0318D04D" w14:textId="5CCD0697" w:rsidR="00855A70" w:rsidRPr="008D1507" w:rsidRDefault="00855A70" w:rsidP="00855A70">
      <w:pPr>
        <w:rPr>
          <w:i/>
        </w:rPr>
      </w:pPr>
      <w:r w:rsidRPr="008D1507">
        <w:t>„</w:t>
      </w:r>
      <w:r w:rsidRPr="008D1507">
        <w:rPr>
          <w:i/>
        </w:rPr>
        <w:t xml:space="preserve">Kontrolní </w:t>
      </w:r>
      <w:r>
        <w:rPr>
          <w:i/>
        </w:rPr>
        <w:t>výbor bere na vědomí zprávu radního Vojtěcha Ryvoly o jednáních o úpravě organizace a provozu zón placeného stání a žádá pana radního o podání další zprávy na říjnovém jednání Kontrolního výboru.</w:t>
      </w:r>
    </w:p>
    <w:p w14:paraId="69FBDE01" w14:textId="77777777" w:rsidR="00855A70" w:rsidRPr="008D1507" w:rsidRDefault="00855A70" w:rsidP="00855A70">
      <w:r w:rsidRPr="008D1507">
        <w:t>Hlasování: 6 pro</w:t>
      </w:r>
    </w:p>
    <w:p w14:paraId="7E80C9DE" w14:textId="7174507A" w:rsidR="00855A70" w:rsidRPr="008D1507" w:rsidRDefault="00855A70" w:rsidP="00855A70">
      <w:r w:rsidRPr="008D1507">
        <w:t>Usnesení č.  UKV/24/12/</w:t>
      </w:r>
      <w:r>
        <w:t>4</w:t>
      </w:r>
      <w:r w:rsidRPr="008D1507">
        <w:t xml:space="preserve"> bylo přijato.</w:t>
      </w:r>
    </w:p>
    <w:p w14:paraId="16405228" w14:textId="77777777" w:rsidR="00855A70" w:rsidRDefault="00855A70" w:rsidP="00A90C38"/>
    <w:p w14:paraId="5C57DA60" w14:textId="4D2479FE" w:rsidR="005A144B" w:rsidRPr="005A144B" w:rsidRDefault="00855A70" w:rsidP="00F17C83">
      <w:pPr>
        <w:rPr>
          <w:b/>
          <w:highlight w:val="yellow"/>
          <w:u w:val="single"/>
        </w:rPr>
      </w:pPr>
      <w:r>
        <w:t>Po skončení bodu proběhlo ještě několik neform</w:t>
      </w:r>
      <w:r w:rsidR="00085AF4">
        <w:t>álních dotazů na Vojtěcha Ryvolu</w:t>
      </w:r>
      <w:r>
        <w:t xml:space="preserve"> ohledně </w:t>
      </w:r>
      <w:proofErr w:type="spellStart"/>
      <w:r>
        <w:t>elektrokoloběžek</w:t>
      </w:r>
      <w:proofErr w:type="spellEnd"/>
      <w:r w:rsidR="001860B8">
        <w:t xml:space="preserve"> (viz bod 3 schváleného programu)</w:t>
      </w:r>
      <w:r>
        <w:t>, nicméně pro pokročilou hodinu se již k projednávání bodu nepřistoupilo.</w:t>
      </w:r>
    </w:p>
    <w:p w14:paraId="587799B5" w14:textId="77777777" w:rsidR="005A144B" w:rsidRPr="005A144B" w:rsidRDefault="005A144B" w:rsidP="00F17C83">
      <w:pPr>
        <w:rPr>
          <w:rFonts w:ascii="Calibri" w:eastAsia="Times New Roman" w:hAnsi="Calibri" w:cs="Calibri"/>
          <w:highlight w:val="yellow"/>
          <w:lang w:eastAsia="cs-CZ"/>
        </w:rPr>
      </w:pPr>
    </w:p>
    <w:p w14:paraId="7F5088BF" w14:textId="76C67345" w:rsidR="005A144B" w:rsidRPr="008263DC" w:rsidRDefault="005A144B" w:rsidP="00F17C83">
      <w:r w:rsidRPr="008263DC">
        <w:t>V</w:t>
      </w:r>
      <w:r w:rsidR="00315DA5" w:rsidRPr="008263DC">
        <w:t> 18:50</w:t>
      </w:r>
      <w:r w:rsidRPr="008263DC">
        <w:t xml:space="preserve"> předseda Kontrolního výboru Pavel Čižinský ukončil 1</w:t>
      </w:r>
      <w:r w:rsidR="00315DA5" w:rsidRPr="008263DC">
        <w:t>2</w:t>
      </w:r>
      <w:r w:rsidRPr="008263DC">
        <w:t>. jednání Kontrolního výboru.</w:t>
      </w:r>
    </w:p>
    <w:p w14:paraId="4F9AF8FA" w14:textId="77777777" w:rsidR="005A144B" w:rsidRPr="005A144B" w:rsidRDefault="005A144B" w:rsidP="00F17C83">
      <w:pPr>
        <w:rPr>
          <w:highlight w:val="yellow"/>
        </w:rPr>
      </w:pPr>
    </w:p>
    <w:p w14:paraId="25AF8019" w14:textId="77777777" w:rsidR="00085AF4" w:rsidRPr="009E3E71" w:rsidRDefault="00085AF4" w:rsidP="00085AF4">
      <w:pPr>
        <w:pStyle w:val="Bezmezer"/>
        <w:rPr>
          <w:rFonts w:cstheme="minorHAnsi"/>
        </w:rPr>
      </w:pPr>
      <w:r w:rsidRPr="009E3E71">
        <w:rPr>
          <w:rFonts w:cstheme="minorHAnsi"/>
        </w:rPr>
        <w:t>Zápis schválil: Pavel Čižinský, předseda KV ZMČ Praha 1 v. r.</w:t>
      </w:r>
    </w:p>
    <w:p w14:paraId="58D1FAE0" w14:textId="77777777" w:rsidR="00085AF4" w:rsidRPr="009E3E71" w:rsidRDefault="00085AF4" w:rsidP="00085AF4">
      <w:pPr>
        <w:pStyle w:val="Bezmezer"/>
        <w:rPr>
          <w:rFonts w:cstheme="minorHAnsi"/>
        </w:rPr>
      </w:pPr>
    </w:p>
    <w:p w14:paraId="0A9246C5" w14:textId="77777777" w:rsidR="00085AF4" w:rsidRPr="009E3E71" w:rsidRDefault="00085AF4" w:rsidP="00085AF4">
      <w:pPr>
        <w:pStyle w:val="Bezmezer"/>
        <w:rPr>
          <w:rFonts w:cstheme="minorHAnsi"/>
        </w:rPr>
      </w:pPr>
      <w:r w:rsidRPr="009E3E71">
        <w:rPr>
          <w:rFonts w:cstheme="minorHAnsi"/>
        </w:rPr>
        <w:t>Zapsala: Pavla Dedeciusová, tajemnice KV ZMČ Praha 1 v. r.</w:t>
      </w:r>
    </w:p>
    <w:p w14:paraId="682E54C0" w14:textId="77777777" w:rsidR="005A144B" w:rsidRPr="00315DA5" w:rsidRDefault="005A144B" w:rsidP="00F17C83">
      <w:bookmarkStart w:id="0" w:name="_GoBack"/>
      <w:bookmarkEnd w:id="0"/>
    </w:p>
    <w:p w14:paraId="54764202" w14:textId="5751EBC0" w:rsidR="005A144B" w:rsidRPr="00315DA5" w:rsidRDefault="005A144B" w:rsidP="00F17C83">
      <w:pPr>
        <w:rPr>
          <w:b/>
          <w:bCs/>
        </w:rPr>
      </w:pPr>
      <w:r w:rsidRPr="00315DA5">
        <w:t xml:space="preserve">Ověřovatel: </w:t>
      </w:r>
      <w:r w:rsidR="00CC2795" w:rsidRPr="00315DA5">
        <w:t>Juraj Antal</w:t>
      </w:r>
      <w:r w:rsidRPr="00315DA5">
        <w:t>, člen KV ZMČ Praha 1 v. r.</w:t>
      </w:r>
    </w:p>
    <w:p w14:paraId="57CF3505" w14:textId="77777777" w:rsidR="005A144B" w:rsidRPr="00315DA5" w:rsidRDefault="005A144B" w:rsidP="00F17C83">
      <w:pPr>
        <w:rPr>
          <w:b/>
          <w:bCs/>
        </w:rPr>
      </w:pPr>
    </w:p>
    <w:p w14:paraId="4331E90B" w14:textId="2D17D236" w:rsidR="005A144B" w:rsidRPr="00315DA5" w:rsidRDefault="005A144B" w:rsidP="00F17C83">
      <w:r w:rsidRPr="00315DA5">
        <w:rPr>
          <w:b/>
          <w:bCs/>
        </w:rPr>
        <w:t>Rozdělovník:</w:t>
      </w:r>
    </w:p>
    <w:p w14:paraId="6CC617DF" w14:textId="05E82B47" w:rsidR="005A144B" w:rsidRPr="00315DA5" w:rsidRDefault="005A144B" w:rsidP="00F17C83">
      <w:r w:rsidRPr="00315DA5">
        <w:t>1x spis u tajemnice KV ZMČ Praha 1</w:t>
      </w:r>
    </w:p>
    <w:p w14:paraId="068EADCB" w14:textId="36D0E51C" w:rsidR="005A144B" w:rsidRPr="00315DA5" w:rsidRDefault="005A144B" w:rsidP="00F17C83">
      <w:r w:rsidRPr="00315DA5">
        <w:t>1x předáno OVO</w:t>
      </w:r>
    </w:p>
    <w:p w14:paraId="2AADE7E4" w14:textId="06F2445C" w:rsidR="005A144B" w:rsidRPr="00315DA5" w:rsidRDefault="005A144B" w:rsidP="00F17C83">
      <w:r w:rsidRPr="00315DA5">
        <w:t>e-mailem všem členům, stálým hostům KV a dalším přítomným</w:t>
      </w:r>
    </w:p>
    <w:p w14:paraId="6CA5D092" w14:textId="77777777" w:rsidR="005A144B" w:rsidRPr="002F3DE9" w:rsidRDefault="005A144B" w:rsidP="00F17C83">
      <w:r w:rsidRPr="00315DA5">
        <w:t>e-mailem všem členům ZMČ Praha 1 a tajemníkovi ÚMČ Praha 1</w:t>
      </w:r>
    </w:p>
    <w:p w14:paraId="303F5A77" w14:textId="77777777" w:rsidR="005A144B" w:rsidRDefault="005A144B" w:rsidP="00F17C83"/>
    <w:p w14:paraId="097E5097" w14:textId="77777777" w:rsidR="00705B97" w:rsidRDefault="00705B97" w:rsidP="00F17C83"/>
    <w:sectPr w:rsidR="00705B97" w:rsidSect="00F17C83">
      <w:pgSz w:w="11906" w:h="16838" w:code="9"/>
      <w:pgMar w:top="1440" w:right="1985" w:bottom="1440" w:left="1985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88E"/>
    <w:multiLevelType w:val="multilevel"/>
    <w:tmpl w:val="562067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B6FBE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7103"/>
    <w:multiLevelType w:val="hybridMultilevel"/>
    <w:tmpl w:val="B29E0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5EF"/>
    <w:multiLevelType w:val="hybridMultilevel"/>
    <w:tmpl w:val="E334E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A4A75"/>
    <w:multiLevelType w:val="hybridMultilevel"/>
    <w:tmpl w:val="97727B9E"/>
    <w:lvl w:ilvl="0" w:tplc="A13A9A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24504"/>
    <w:multiLevelType w:val="hybridMultilevel"/>
    <w:tmpl w:val="DBC00102"/>
    <w:lvl w:ilvl="0" w:tplc="63F0633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797CD6"/>
    <w:multiLevelType w:val="hybridMultilevel"/>
    <w:tmpl w:val="37A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F4D44"/>
    <w:multiLevelType w:val="multilevel"/>
    <w:tmpl w:val="C480D7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13422"/>
    <w:multiLevelType w:val="multilevel"/>
    <w:tmpl w:val="749CE058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1B6D6A75"/>
    <w:multiLevelType w:val="hybridMultilevel"/>
    <w:tmpl w:val="005E5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D2095"/>
    <w:multiLevelType w:val="hybridMultilevel"/>
    <w:tmpl w:val="8A4E5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E6F47"/>
    <w:multiLevelType w:val="multilevel"/>
    <w:tmpl w:val="8514E7F8"/>
    <w:lvl w:ilvl="0"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Calibri" w:eastAsiaTheme="minorHAnsi" w:hAnsi="Calibri" w:cs="Calibri" w:hint="default"/>
        <w:sz w:val="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112B02"/>
    <w:multiLevelType w:val="hybridMultilevel"/>
    <w:tmpl w:val="D75C6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15893"/>
    <w:multiLevelType w:val="hybridMultilevel"/>
    <w:tmpl w:val="116E0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0804"/>
    <w:multiLevelType w:val="multilevel"/>
    <w:tmpl w:val="559A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009F4"/>
    <w:multiLevelType w:val="hybridMultilevel"/>
    <w:tmpl w:val="005E5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845F1"/>
    <w:multiLevelType w:val="hybridMultilevel"/>
    <w:tmpl w:val="E6CCC0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C4F50"/>
    <w:multiLevelType w:val="multilevel"/>
    <w:tmpl w:val="0E4CFC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20431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735A"/>
    <w:multiLevelType w:val="multilevel"/>
    <w:tmpl w:val="0FE8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1414F"/>
    <w:multiLevelType w:val="hybridMultilevel"/>
    <w:tmpl w:val="C0E46F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D00CE"/>
    <w:multiLevelType w:val="hybridMultilevel"/>
    <w:tmpl w:val="43F20F0C"/>
    <w:lvl w:ilvl="0" w:tplc="ABFA17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F1C"/>
    <w:multiLevelType w:val="hybridMultilevel"/>
    <w:tmpl w:val="AF7EE0B8"/>
    <w:lvl w:ilvl="0" w:tplc="7990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524067"/>
    <w:multiLevelType w:val="hybridMultilevel"/>
    <w:tmpl w:val="3A1A525A"/>
    <w:lvl w:ilvl="0" w:tplc="2D686C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60D9E"/>
    <w:multiLevelType w:val="multilevel"/>
    <w:tmpl w:val="3640B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550F0"/>
    <w:multiLevelType w:val="hybridMultilevel"/>
    <w:tmpl w:val="8B26D850"/>
    <w:lvl w:ilvl="0" w:tplc="206297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577E6"/>
    <w:multiLevelType w:val="hybridMultilevel"/>
    <w:tmpl w:val="7E0ADE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0251B"/>
    <w:multiLevelType w:val="hybridMultilevel"/>
    <w:tmpl w:val="8A4E5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BCB"/>
    <w:multiLevelType w:val="multilevel"/>
    <w:tmpl w:val="D9DEA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47BDC"/>
    <w:multiLevelType w:val="hybridMultilevel"/>
    <w:tmpl w:val="E6CCC0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023BE"/>
    <w:multiLevelType w:val="multilevel"/>
    <w:tmpl w:val="EAC4E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92421"/>
    <w:multiLevelType w:val="multilevel"/>
    <w:tmpl w:val="88B28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A5531"/>
    <w:multiLevelType w:val="hybridMultilevel"/>
    <w:tmpl w:val="161C7E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3"/>
  </w:num>
  <w:num w:numId="6">
    <w:abstractNumId w:val="12"/>
  </w:num>
  <w:num w:numId="7">
    <w:abstractNumId w:val="21"/>
  </w:num>
  <w:num w:numId="8">
    <w:abstractNumId w:val="20"/>
  </w:num>
  <w:num w:numId="9">
    <w:abstractNumId w:val="19"/>
  </w:num>
  <w:num w:numId="10">
    <w:abstractNumId w:val="30"/>
  </w:num>
  <w:num w:numId="11">
    <w:abstractNumId w:val="24"/>
  </w:num>
  <w:num w:numId="12">
    <w:abstractNumId w:val="28"/>
  </w:num>
  <w:num w:numId="13">
    <w:abstractNumId w:val="31"/>
  </w:num>
  <w:num w:numId="14">
    <w:abstractNumId w:val="0"/>
  </w:num>
  <w:num w:numId="15">
    <w:abstractNumId w:val="7"/>
  </w:num>
  <w:num w:numId="16">
    <w:abstractNumId w:val="17"/>
  </w:num>
  <w:num w:numId="17">
    <w:abstractNumId w:val="8"/>
  </w:num>
  <w:num w:numId="18">
    <w:abstractNumId w:val="5"/>
  </w:num>
  <w:num w:numId="19">
    <w:abstractNumId w:val="9"/>
  </w:num>
  <w:num w:numId="20">
    <w:abstractNumId w:val="1"/>
  </w:num>
  <w:num w:numId="21">
    <w:abstractNumId w:val="32"/>
  </w:num>
  <w:num w:numId="22">
    <w:abstractNumId w:val="18"/>
  </w:num>
  <w:num w:numId="23">
    <w:abstractNumId w:val="15"/>
  </w:num>
  <w:num w:numId="24">
    <w:abstractNumId w:val="29"/>
  </w:num>
  <w:num w:numId="25">
    <w:abstractNumId w:val="16"/>
  </w:num>
  <w:num w:numId="26">
    <w:abstractNumId w:val="2"/>
  </w:num>
  <w:num w:numId="27">
    <w:abstractNumId w:val="22"/>
  </w:num>
  <w:num w:numId="28">
    <w:abstractNumId w:val="25"/>
  </w:num>
  <w:num w:numId="29">
    <w:abstractNumId w:val="6"/>
  </w:num>
  <w:num w:numId="30">
    <w:abstractNumId w:val="26"/>
  </w:num>
  <w:num w:numId="31">
    <w:abstractNumId w:val="4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4B"/>
    <w:rsid w:val="00085AF4"/>
    <w:rsid w:val="000B1692"/>
    <w:rsid w:val="0014480D"/>
    <w:rsid w:val="001622A1"/>
    <w:rsid w:val="001860B8"/>
    <w:rsid w:val="001F0CD0"/>
    <w:rsid w:val="00310C52"/>
    <w:rsid w:val="00315DA5"/>
    <w:rsid w:val="00394DDC"/>
    <w:rsid w:val="003B332D"/>
    <w:rsid w:val="004464C5"/>
    <w:rsid w:val="005978D0"/>
    <w:rsid w:val="005A144B"/>
    <w:rsid w:val="005E5108"/>
    <w:rsid w:val="006B08A7"/>
    <w:rsid w:val="00705B97"/>
    <w:rsid w:val="00752578"/>
    <w:rsid w:val="007D3532"/>
    <w:rsid w:val="007F772B"/>
    <w:rsid w:val="008263DC"/>
    <w:rsid w:val="00855A70"/>
    <w:rsid w:val="0088307E"/>
    <w:rsid w:val="008D1507"/>
    <w:rsid w:val="00910DAB"/>
    <w:rsid w:val="009A233C"/>
    <w:rsid w:val="00A90C38"/>
    <w:rsid w:val="00A945BB"/>
    <w:rsid w:val="00AD567D"/>
    <w:rsid w:val="00B45630"/>
    <w:rsid w:val="00B5581C"/>
    <w:rsid w:val="00BA5E4A"/>
    <w:rsid w:val="00BC0820"/>
    <w:rsid w:val="00BD5126"/>
    <w:rsid w:val="00BE31D3"/>
    <w:rsid w:val="00C42758"/>
    <w:rsid w:val="00CA6BB6"/>
    <w:rsid w:val="00CC2795"/>
    <w:rsid w:val="00CD0166"/>
    <w:rsid w:val="00CE70EC"/>
    <w:rsid w:val="00D40610"/>
    <w:rsid w:val="00D63127"/>
    <w:rsid w:val="00D83B2A"/>
    <w:rsid w:val="00E029F4"/>
    <w:rsid w:val="00E9373D"/>
    <w:rsid w:val="00F17C83"/>
    <w:rsid w:val="00F83303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29C3"/>
  <w15:docId w15:val="{89A81EC3-FBE0-45D4-AE73-A89AD8D8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44B"/>
    <w:pPr>
      <w:widowControl w:val="0"/>
      <w:suppressAutoHyphens/>
      <w:spacing w:after="0" w:line="240" w:lineRule="auto"/>
    </w:pPr>
    <w:rPr>
      <w:rFonts w:cs="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144B"/>
    <w:pPr>
      <w:suppressAutoHyphens/>
      <w:spacing w:after="0" w:line="240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A144B"/>
    <w:pPr>
      <w:widowControl/>
      <w:suppressAutoHyphens w:val="0"/>
      <w:spacing w:after="200" w:line="276" w:lineRule="auto"/>
      <w:ind w:left="720"/>
      <w:contextualSpacing/>
    </w:pPr>
    <w:rPr>
      <w:rFonts w:cstheme="minorBidi"/>
    </w:rPr>
  </w:style>
  <w:style w:type="paragraph" w:customStyle="1" w:styleId="Default">
    <w:name w:val="Default"/>
    <w:qFormat/>
    <w:rsid w:val="005A144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Standardnpsmoodstavce"/>
    <w:rsid w:val="005A144B"/>
  </w:style>
  <w:style w:type="paragraph" w:customStyle="1" w:styleId="paragraph">
    <w:name w:val="paragraph"/>
    <w:basedOn w:val="Normln"/>
    <w:rsid w:val="005A144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A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Standardnpsmoodstavce"/>
    <w:rsid w:val="006B08A7"/>
  </w:style>
  <w:style w:type="character" w:customStyle="1" w:styleId="Zdraznn1">
    <w:name w:val="Zdůraznění1"/>
    <w:basedOn w:val="Standardnpsmoodstavce"/>
    <w:uiPriority w:val="20"/>
    <w:qFormat/>
    <w:rsid w:val="00FC078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558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8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81C"/>
    <w:rPr>
      <w:rFonts w:cs="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81C"/>
    <w:rPr>
      <w:rFonts w:cs="F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1C"/>
    <w:rPr>
      <w:rFonts w:ascii="Segoe UI" w:hAnsi="Segoe UI" w:cs="Segoe UI"/>
      <w:sz w:val="18"/>
      <w:szCs w:val="18"/>
    </w:rPr>
  </w:style>
  <w:style w:type="paragraph" w:customStyle="1" w:styleId="-wm-msonospacing">
    <w:name w:val="-wm-msonospacing"/>
    <w:basedOn w:val="Normln"/>
    <w:rsid w:val="001448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44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Dedeciusová Pavla</dc:creator>
  <cp:lastModifiedBy>Dedeciusová Pavla</cp:lastModifiedBy>
  <cp:revision>2</cp:revision>
  <cp:lastPrinted>2024-03-04T12:31:00Z</cp:lastPrinted>
  <dcterms:created xsi:type="dcterms:W3CDTF">2024-03-04T12:32:00Z</dcterms:created>
  <dcterms:modified xsi:type="dcterms:W3CDTF">2024-03-04T12:32:00Z</dcterms:modified>
</cp:coreProperties>
</file>