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Městská část Praha 1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Zastupitelstvo městské části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KONTROLNÍ VÝBOR ZMČ PRAHA 1 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 Z V Á N K 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1</w:t>
      </w:r>
      <w:r w:rsidR="00836169">
        <w:rPr>
          <w:rStyle w:val="normaltextrun"/>
          <w:rFonts w:ascii="Calibri" w:hAnsi="Calibri" w:cs="Calibri"/>
          <w:sz w:val="20"/>
          <w:szCs w:val="20"/>
        </w:rPr>
        <w:t>2</w:t>
      </w:r>
      <w:r>
        <w:rPr>
          <w:rStyle w:val="normaltextrun"/>
          <w:rFonts w:ascii="Calibri" w:hAnsi="Calibri" w:cs="Calibri"/>
          <w:sz w:val="20"/>
          <w:szCs w:val="20"/>
        </w:rPr>
        <w:t>. jednání Kontrolního výboru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konané dne </w:t>
      </w:r>
      <w:r w:rsidR="00C61E6C">
        <w:rPr>
          <w:rStyle w:val="normaltextrun"/>
          <w:rFonts w:ascii="Calibri" w:hAnsi="Calibri" w:cs="Calibri"/>
          <w:sz w:val="20"/>
          <w:szCs w:val="20"/>
        </w:rPr>
        <w:t>12. 2. 2024</w:t>
      </w:r>
      <w:r>
        <w:rPr>
          <w:rStyle w:val="normaltextrun"/>
          <w:rFonts w:ascii="Calibri" w:hAnsi="Calibri" w:cs="Calibri"/>
          <w:sz w:val="20"/>
          <w:szCs w:val="20"/>
        </w:rPr>
        <w:t xml:space="preserve"> od 16:30 hod.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na ÚMČ Praha 1, Vodičkova 18, v místnosti č. dv. 2</w:t>
      </w:r>
      <w:r w:rsidR="00C61E6C">
        <w:rPr>
          <w:rStyle w:val="normaltextrun"/>
          <w:rFonts w:ascii="Calibri" w:hAnsi="Calibri" w:cs="Calibri"/>
          <w:sz w:val="20"/>
          <w:szCs w:val="20"/>
        </w:rPr>
        <w:t>01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Návrh programu 1</w:t>
      </w:r>
      <w:r w:rsidR="00836169">
        <w:rPr>
          <w:rStyle w:val="normaltextrun"/>
          <w:rFonts w:ascii="Calibri" w:hAnsi="Calibri" w:cs="Calibri"/>
          <w:sz w:val="20"/>
          <w:szCs w:val="20"/>
          <w:u w:val="single"/>
        </w:rPr>
        <w:t>2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 xml:space="preserve">. jednání Kontrolního výboru MČP1 dne </w:t>
      </w:r>
      <w:proofErr w:type="gramStart"/>
      <w:r w:rsidR="007064DB">
        <w:rPr>
          <w:rStyle w:val="normaltextrun"/>
          <w:rFonts w:ascii="Calibri" w:hAnsi="Calibri" w:cs="Calibri"/>
          <w:sz w:val="20"/>
          <w:szCs w:val="20"/>
          <w:u w:val="single"/>
        </w:rPr>
        <w:t>1</w:t>
      </w:r>
      <w:r w:rsidR="000D78EC">
        <w:rPr>
          <w:rStyle w:val="normaltextrun"/>
          <w:rFonts w:ascii="Calibri" w:hAnsi="Calibri" w:cs="Calibri"/>
          <w:sz w:val="20"/>
          <w:szCs w:val="20"/>
          <w:u w:val="single"/>
        </w:rPr>
        <w:t>2.2.2024</w:t>
      </w:r>
      <w:proofErr w:type="gramEnd"/>
      <w:r w:rsidR="000D78EC">
        <w:rPr>
          <w:rStyle w:val="normaltextrun"/>
          <w:rFonts w:ascii="Calibri" w:hAnsi="Calibri" w:cs="Calibri"/>
          <w:sz w:val="20"/>
          <w:szCs w:val="20"/>
          <w:u w:val="single"/>
        </w:rPr>
        <w:t>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úvodem proběhne schválení zápisu z  </w:t>
      </w:r>
      <w:r w:rsidR="007064DB">
        <w:rPr>
          <w:rStyle w:val="normaltextrun"/>
          <w:rFonts w:ascii="Calibri" w:hAnsi="Calibri" w:cs="Calibri"/>
          <w:sz w:val="20"/>
          <w:szCs w:val="20"/>
        </w:rPr>
        <w:t>1</w:t>
      </w:r>
      <w:r w:rsidR="00836169">
        <w:rPr>
          <w:rStyle w:val="normaltextrun"/>
          <w:rFonts w:ascii="Calibri" w:hAnsi="Calibri" w:cs="Calibri"/>
          <w:sz w:val="20"/>
          <w:szCs w:val="20"/>
        </w:rPr>
        <w:t>1</w:t>
      </w:r>
      <w:r>
        <w:rPr>
          <w:rStyle w:val="normaltextrun"/>
          <w:rFonts w:ascii="Calibri" w:hAnsi="Calibri" w:cs="Calibri"/>
          <w:sz w:val="20"/>
          <w:szCs w:val="20"/>
        </w:rPr>
        <w:t xml:space="preserve">. jednání KV, konaného dne </w:t>
      </w:r>
      <w:r w:rsidR="00C61E6C">
        <w:rPr>
          <w:rStyle w:val="normaltextrun"/>
          <w:rFonts w:ascii="Calibri" w:hAnsi="Calibri" w:cs="Calibri"/>
          <w:sz w:val="20"/>
          <w:szCs w:val="20"/>
        </w:rPr>
        <w:t>15. 1. 2024</w:t>
      </w:r>
      <w:r>
        <w:rPr>
          <w:rStyle w:val="normaltextrun"/>
          <w:rFonts w:ascii="Calibri" w:hAnsi="Calibri" w:cs="Calibri"/>
          <w:sz w:val="20"/>
          <w:szCs w:val="20"/>
        </w:rPr>
        <w:t>, zvolení ověřovatele zápisu a schválení programu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DA5FBE" w:rsidRDefault="00DA5FBE" w:rsidP="00DA5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836169" w:rsidRDefault="00DA5FBE" w:rsidP="002D53D3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6B295A">
        <w:rPr>
          <w:rStyle w:val="normaltextrun"/>
          <w:rFonts w:ascii="Calibri" w:hAnsi="Calibri" w:cs="Calibri"/>
          <w:sz w:val="20"/>
          <w:szCs w:val="20"/>
        </w:rPr>
        <w:t xml:space="preserve">Informace ze zasedání zastupitelstva dne </w:t>
      </w:r>
      <w:r w:rsidR="00C61E6C">
        <w:rPr>
          <w:rStyle w:val="normaltextrun"/>
          <w:rFonts w:ascii="Calibri" w:hAnsi="Calibri" w:cs="Calibri"/>
          <w:sz w:val="20"/>
          <w:szCs w:val="20"/>
        </w:rPr>
        <w:t>30. 1. 2024</w:t>
      </w:r>
      <w:r w:rsidR="000D78EC">
        <w:rPr>
          <w:rStyle w:val="normaltextrun"/>
          <w:rFonts w:ascii="Calibri" w:hAnsi="Calibri" w:cs="Calibri"/>
          <w:sz w:val="20"/>
          <w:szCs w:val="20"/>
        </w:rPr>
        <w:t xml:space="preserve"> (</w:t>
      </w:r>
      <w:r w:rsidR="00722156">
        <w:rPr>
          <w:rStyle w:val="normaltextrun"/>
          <w:rFonts w:ascii="Calibri" w:hAnsi="Calibri" w:cs="Calibri"/>
          <w:sz w:val="20"/>
          <w:szCs w:val="20"/>
        </w:rPr>
        <w:t xml:space="preserve">rozpočet, </w:t>
      </w:r>
      <w:r w:rsidR="000D78EC">
        <w:rPr>
          <w:rStyle w:val="normaltextrun"/>
          <w:rFonts w:ascii="Calibri" w:hAnsi="Calibri" w:cs="Calibri"/>
          <w:sz w:val="20"/>
          <w:szCs w:val="20"/>
        </w:rPr>
        <w:t>plnění úkol</w:t>
      </w:r>
      <w:r w:rsidR="00722156">
        <w:rPr>
          <w:rStyle w:val="normaltextrun"/>
          <w:rFonts w:ascii="Calibri" w:hAnsi="Calibri" w:cs="Calibri"/>
          <w:sz w:val="20"/>
          <w:szCs w:val="20"/>
        </w:rPr>
        <w:t>u</w:t>
      </w:r>
      <w:r w:rsidR="000D78EC">
        <w:rPr>
          <w:rStyle w:val="normaltextrun"/>
          <w:rFonts w:ascii="Calibri" w:hAnsi="Calibri" w:cs="Calibri"/>
          <w:sz w:val="20"/>
          <w:szCs w:val="20"/>
        </w:rPr>
        <w:t xml:space="preserve"> oslovit HMP popřípadě vybrané městské části s žádostí o finanční participaci na Nemocnici Na Františku, investice ve školní budově v</w:t>
      </w:r>
      <w:r w:rsidR="00722156">
        <w:rPr>
          <w:rStyle w:val="normaltextrun"/>
          <w:rFonts w:ascii="Calibri" w:hAnsi="Calibri" w:cs="Calibri"/>
          <w:sz w:val="20"/>
          <w:szCs w:val="20"/>
        </w:rPr>
        <w:t> </w:t>
      </w:r>
      <w:r w:rsidR="000D78EC">
        <w:rPr>
          <w:rStyle w:val="normaltextrun"/>
          <w:rFonts w:ascii="Calibri" w:hAnsi="Calibri" w:cs="Calibri"/>
          <w:sz w:val="20"/>
          <w:szCs w:val="20"/>
        </w:rPr>
        <w:t>Masné</w:t>
      </w:r>
      <w:r w:rsidR="00722156">
        <w:rPr>
          <w:rStyle w:val="normaltextrun"/>
          <w:rFonts w:ascii="Calibri" w:hAnsi="Calibri" w:cs="Calibri"/>
          <w:sz w:val="20"/>
          <w:szCs w:val="20"/>
        </w:rPr>
        <w:t xml:space="preserve">, posunování termínů splnění úkolů v oblasti majetku, </w:t>
      </w:r>
      <w:proofErr w:type="spellStart"/>
      <w:r w:rsidR="00722156">
        <w:rPr>
          <w:rStyle w:val="normaltextrun"/>
          <w:rFonts w:ascii="Calibri" w:hAnsi="Calibri" w:cs="Calibri"/>
          <w:sz w:val="20"/>
          <w:szCs w:val="20"/>
        </w:rPr>
        <w:t>Donlič</w:t>
      </w:r>
      <w:proofErr w:type="spellEnd"/>
      <w:r w:rsidR="00722156">
        <w:rPr>
          <w:rStyle w:val="normaltextrun"/>
          <w:rFonts w:ascii="Calibri" w:hAnsi="Calibri" w:cs="Calibri"/>
          <w:sz w:val="20"/>
          <w:szCs w:val="20"/>
        </w:rPr>
        <w:t>, partnerské město na Ukrajině, otevírací doba ve Vojanových sadech)</w:t>
      </w:r>
    </w:p>
    <w:p w:rsidR="00BE38B5" w:rsidRDefault="00836169" w:rsidP="002D53D3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Kontrola plnění úkolů</w:t>
      </w:r>
      <w:r w:rsidR="00722156">
        <w:rPr>
          <w:rStyle w:val="normaltextrun"/>
          <w:rFonts w:ascii="Calibri" w:hAnsi="Calibri" w:cs="Calibri"/>
          <w:sz w:val="20"/>
          <w:szCs w:val="20"/>
        </w:rPr>
        <w:t xml:space="preserve"> vyplývajících z usnesení Rady a Zastupitelstva MČ Praha 1 za období </w:t>
      </w:r>
      <w:r w:rsidR="00C61E6C">
        <w:rPr>
          <w:rStyle w:val="normaltextrun"/>
          <w:rFonts w:ascii="Calibri" w:hAnsi="Calibri" w:cs="Calibri"/>
          <w:sz w:val="20"/>
          <w:szCs w:val="20"/>
        </w:rPr>
        <w:t>1. 7. 2023</w:t>
      </w:r>
      <w:r w:rsidR="00722156">
        <w:rPr>
          <w:rStyle w:val="normaltextrun"/>
          <w:rFonts w:ascii="Calibri" w:hAnsi="Calibri" w:cs="Calibri"/>
          <w:sz w:val="20"/>
          <w:szCs w:val="20"/>
        </w:rPr>
        <w:t xml:space="preserve"> až </w:t>
      </w:r>
      <w:r w:rsidR="00C61E6C">
        <w:rPr>
          <w:rStyle w:val="normaltextrun"/>
          <w:rFonts w:ascii="Calibri" w:hAnsi="Calibri" w:cs="Calibri"/>
          <w:sz w:val="20"/>
          <w:szCs w:val="20"/>
        </w:rPr>
        <w:t>30. 9. 2023</w:t>
      </w:r>
      <w:r w:rsidR="00722156">
        <w:rPr>
          <w:rStyle w:val="normaltextrun"/>
          <w:rFonts w:ascii="Calibri" w:hAnsi="Calibri" w:cs="Calibri"/>
          <w:sz w:val="20"/>
          <w:szCs w:val="20"/>
        </w:rPr>
        <w:t xml:space="preserve"> a za období </w:t>
      </w:r>
      <w:r w:rsidR="00C61E6C">
        <w:rPr>
          <w:rStyle w:val="normaltextrun"/>
          <w:rFonts w:ascii="Calibri" w:hAnsi="Calibri" w:cs="Calibri"/>
          <w:sz w:val="20"/>
          <w:szCs w:val="20"/>
        </w:rPr>
        <w:t>1. 10. 2023</w:t>
      </w:r>
      <w:r w:rsidR="00722156">
        <w:rPr>
          <w:rStyle w:val="normaltextrun"/>
          <w:rFonts w:ascii="Calibri" w:hAnsi="Calibri" w:cs="Calibri"/>
          <w:sz w:val="20"/>
          <w:szCs w:val="20"/>
        </w:rPr>
        <w:t xml:space="preserve"> až </w:t>
      </w:r>
      <w:bookmarkStart w:id="0" w:name="_GoBack"/>
      <w:bookmarkEnd w:id="0"/>
      <w:r w:rsidR="00C61E6C">
        <w:rPr>
          <w:rStyle w:val="normaltextrun"/>
          <w:rFonts w:ascii="Calibri" w:hAnsi="Calibri" w:cs="Calibri"/>
          <w:sz w:val="20"/>
          <w:szCs w:val="20"/>
        </w:rPr>
        <w:t>31. 12. 2023</w:t>
      </w:r>
    </w:p>
    <w:p w:rsidR="006148C9" w:rsidRDefault="006148C9" w:rsidP="002D53D3">
      <w:pPr>
        <w:pStyle w:val="Bezmezer"/>
        <w:numPr>
          <w:ilvl w:val="0"/>
          <w:numId w:val="14"/>
        </w:numPr>
        <w:rPr>
          <w:rStyle w:val="eop"/>
          <w:rFonts w:ascii="Calibri" w:hAnsi="Calibri" w:cs="Calibri"/>
          <w:sz w:val="20"/>
          <w:szCs w:val="20"/>
        </w:rPr>
      </w:pPr>
      <w:r w:rsidRPr="006B295A">
        <w:rPr>
          <w:rStyle w:val="eop"/>
          <w:rFonts w:ascii="Calibri" w:hAnsi="Calibri" w:cs="Calibri"/>
          <w:sz w:val="20"/>
          <w:szCs w:val="20"/>
        </w:rPr>
        <w:t>Plnění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hl. m. Prahy na území MČ Praha 1 (viz usnesení ZMČP1 číslo UZ23_0103 ze dne 13. 09. 2023 a číslo UZ23_0106 ze dne 17. 10. 2023)</w:t>
      </w:r>
    </w:p>
    <w:p w:rsidR="002D53D3" w:rsidRPr="002D53D3" w:rsidRDefault="002D53D3" w:rsidP="001600CF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2D53D3"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>Průběžné sledování plnění úkolu „Problematika parkování na území městské části Praha 1 - nadále prosazovat požadavky na úpravu organizace a provozu zón placeného stání“</w:t>
      </w:r>
    </w:p>
    <w:p w:rsidR="002D53D3" w:rsidRDefault="002D53D3" w:rsidP="001600CF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Veřejnosprávní kontrola Školy v přírodě a školní jídelny Janov nad Nisou, příspěvkové organizace</w:t>
      </w:r>
    </w:p>
    <w:p w:rsidR="00453D84" w:rsidRDefault="00453D84" w:rsidP="00453D84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453D84">
        <w:rPr>
          <w:rStyle w:val="normaltextrun"/>
          <w:rFonts w:ascii="Calibri" w:hAnsi="Calibri" w:cs="Calibri"/>
          <w:sz w:val="20"/>
          <w:szCs w:val="20"/>
        </w:rPr>
        <w:t xml:space="preserve">Nájemné za část pozemku parc. č. 757/2 v </w:t>
      </w:r>
      <w:proofErr w:type="spellStart"/>
      <w:proofErr w:type="gramStart"/>
      <w:r w:rsidRPr="00453D84">
        <w:rPr>
          <w:rStyle w:val="normaltextrun"/>
          <w:rFonts w:ascii="Calibri" w:hAnsi="Calibri" w:cs="Calibri"/>
          <w:sz w:val="20"/>
          <w:szCs w:val="20"/>
        </w:rPr>
        <w:t>k.ú</w:t>
      </w:r>
      <w:proofErr w:type="spellEnd"/>
      <w:r w:rsidRPr="00453D84">
        <w:rPr>
          <w:rStyle w:val="normaltextrun"/>
          <w:rFonts w:ascii="Calibri" w:hAnsi="Calibri" w:cs="Calibri"/>
          <w:sz w:val="20"/>
          <w:szCs w:val="20"/>
        </w:rPr>
        <w:t>.</w:t>
      </w:r>
      <w:proofErr w:type="gramEnd"/>
      <w:r w:rsidRPr="00453D84">
        <w:rPr>
          <w:rStyle w:val="normaltextrun"/>
          <w:rFonts w:ascii="Calibri" w:hAnsi="Calibri" w:cs="Calibri"/>
          <w:sz w:val="20"/>
          <w:szCs w:val="20"/>
        </w:rPr>
        <w:t xml:space="preserve"> Malá Strana, ateliér </w:t>
      </w:r>
      <w:proofErr w:type="spellStart"/>
      <w:r w:rsidRPr="00453D84">
        <w:rPr>
          <w:rStyle w:val="normaltextrun"/>
          <w:rFonts w:ascii="Calibri" w:hAnsi="Calibri" w:cs="Calibri"/>
          <w:sz w:val="20"/>
          <w:szCs w:val="20"/>
        </w:rPr>
        <w:t>ak</w:t>
      </w:r>
      <w:proofErr w:type="spellEnd"/>
      <w:r w:rsidRPr="00453D84">
        <w:rPr>
          <w:rStyle w:val="normaltextrun"/>
          <w:rFonts w:ascii="Calibri" w:hAnsi="Calibri" w:cs="Calibri"/>
          <w:sz w:val="20"/>
          <w:szCs w:val="20"/>
        </w:rPr>
        <w:t xml:space="preserve">. </w:t>
      </w:r>
      <w:proofErr w:type="spellStart"/>
      <w:r w:rsidRPr="00453D84">
        <w:rPr>
          <w:rStyle w:val="normaltextrun"/>
          <w:rFonts w:ascii="Calibri" w:hAnsi="Calibri" w:cs="Calibri"/>
          <w:sz w:val="20"/>
          <w:szCs w:val="20"/>
        </w:rPr>
        <w:t>mal</w:t>
      </w:r>
      <w:proofErr w:type="spellEnd"/>
      <w:r w:rsidRPr="00453D84">
        <w:rPr>
          <w:rStyle w:val="normaltextrun"/>
          <w:rFonts w:ascii="Calibri" w:hAnsi="Calibri" w:cs="Calibri"/>
          <w:sz w:val="20"/>
          <w:szCs w:val="20"/>
        </w:rPr>
        <w:t>. M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Pr="00453D84">
        <w:rPr>
          <w:rStyle w:val="normaltextrun"/>
          <w:rFonts w:ascii="Calibri" w:hAnsi="Calibri" w:cs="Calibri"/>
          <w:sz w:val="20"/>
          <w:szCs w:val="20"/>
        </w:rPr>
        <w:t>J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</w:p>
    <w:p w:rsidR="001600CF" w:rsidRDefault="001600CF" w:rsidP="00453D84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1600CF">
        <w:rPr>
          <w:rStyle w:val="normaltextrun"/>
          <w:rFonts w:ascii="Calibri" w:hAnsi="Calibri" w:cs="Calibri"/>
          <w:sz w:val="20"/>
          <w:szCs w:val="20"/>
        </w:rPr>
        <w:t>Nevyhlášení záměrů na další pronájmy luxusních nebytových prostorů v lokalitě Pařížská (Pařížská 24 a Široká 20)</w:t>
      </w:r>
    </w:p>
    <w:p w:rsidR="002D53D3" w:rsidRPr="001600CF" w:rsidRDefault="00A85E6E" w:rsidP="001600CF">
      <w:pPr>
        <w:pStyle w:val="Bezmezer"/>
        <w:numPr>
          <w:ilvl w:val="0"/>
          <w:numId w:val="14"/>
        </w:numPr>
        <w:rPr>
          <w:rStyle w:val="normaltextrun"/>
          <w:rFonts w:ascii="Calibri" w:hAnsi="Calibri" w:cs="Calibri"/>
          <w:sz w:val="20"/>
          <w:szCs w:val="20"/>
        </w:rPr>
      </w:pPr>
      <w:r w:rsidRPr="001600CF">
        <w:rPr>
          <w:rStyle w:val="normaltextrun"/>
          <w:rFonts w:ascii="Calibri" w:hAnsi="Calibri" w:cs="Calibri"/>
          <w:sz w:val="20"/>
          <w:szCs w:val="20"/>
        </w:rPr>
        <w:t xml:space="preserve">Pravidla postupu pro projednání záměrů na vynaložení finančních prostředků realizovaných stavební činností nebo na pořízení nové věci/statku (viz usnesení Zastupitelstva MČ Praha 1 ze dne 1. 3. 2023 č. UZ23_0036 a usnesení Rady MČ ze dne 10. 10. 2023 č. UR23_1156) </w:t>
      </w:r>
    </w:p>
    <w:p w:rsidR="000207B4" w:rsidRPr="002D53D3" w:rsidRDefault="002D53D3" w:rsidP="002D53D3">
      <w:pPr>
        <w:pStyle w:val="Bezmezer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Různé</w:t>
      </w:r>
    </w:p>
    <w:sectPr w:rsidR="000207B4" w:rsidRPr="002D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79"/>
    <w:multiLevelType w:val="multilevel"/>
    <w:tmpl w:val="D910D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D6A75"/>
    <w:multiLevelType w:val="hybridMultilevel"/>
    <w:tmpl w:val="161C7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804"/>
    <w:multiLevelType w:val="multilevel"/>
    <w:tmpl w:val="559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6597F"/>
    <w:multiLevelType w:val="multilevel"/>
    <w:tmpl w:val="2F4E1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85660"/>
    <w:multiLevelType w:val="multilevel"/>
    <w:tmpl w:val="BD423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431E1"/>
    <w:multiLevelType w:val="multilevel"/>
    <w:tmpl w:val="98883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03DB"/>
    <w:multiLevelType w:val="multilevel"/>
    <w:tmpl w:val="3E7CA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1407C"/>
    <w:multiLevelType w:val="hybridMultilevel"/>
    <w:tmpl w:val="3432D456"/>
    <w:lvl w:ilvl="0" w:tplc="B732B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32BF7"/>
    <w:multiLevelType w:val="multilevel"/>
    <w:tmpl w:val="D87E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E5880"/>
    <w:multiLevelType w:val="multilevel"/>
    <w:tmpl w:val="B98CE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11AA7"/>
    <w:multiLevelType w:val="multilevel"/>
    <w:tmpl w:val="7DE06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34466"/>
    <w:multiLevelType w:val="multilevel"/>
    <w:tmpl w:val="A4AE5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B11B7"/>
    <w:multiLevelType w:val="multilevel"/>
    <w:tmpl w:val="85A80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E5DF9"/>
    <w:multiLevelType w:val="multilevel"/>
    <w:tmpl w:val="B07C12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E"/>
    <w:rsid w:val="00002C69"/>
    <w:rsid w:val="000207B4"/>
    <w:rsid w:val="000D78EC"/>
    <w:rsid w:val="0015188C"/>
    <w:rsid w:val="001600CF"/>
    <w:rsid w:val="001B5FB7"/>
    <w:rsid w:val="001F1993"/>
    <w:rsid w:val="00252A30"/>
    <w:rsid w:val="002D53D3"/>
    <w:rsid w:val="0044338A"/>
    <w:rsid w:val="00453D84"/>
    <w:rsid w:val="006148C9"/>
    <w:rsid w:val="00622B8B"/>
    <w:rsid w:val="00653E99"/>
    <w:rsid w:val="006B295A"/>
    <w:rsid w:val="007064DB"/>
    <w:rsid w:val="00722156"/>
    <w:rsid w:val="00836169"/>
    <w:rsid w:val="008A146F"/>
    <w:rsid w:val="009677A1"/>
    <w:rsid w:val="00A85E6E"/>
    <w:rsid w:val="00B27083"/>
    <w:rsid w:val="00B71C9F"/>
    <w:rsid w:val="00B93A93"/>
    <w:rsid w:val="00BA60F3"/>
    <w:rsid w:val="00BE38B5"/>
    <w:rsid w:val="00C61E6C"/>
    <w:rsid w:val="00DA5FBE"/>
    <w:rsid w:val="00D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5D1"/>
  <w15:docId w15:val="{F8FE0F75-18A2-467B-BECC-E0849E8D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A5FBE"/>
  </w:style>
  <w:style w:type="character" w:customStyle="1" w:styleId="scxw80398886">
    <w:name w:val="scxw80398886"/>
    <w:basedOn w:val="Standardnpsmoodstavce"/>
    <w:rsid w:val="00DA5FBE"/>
  </w:style>
  <w:style w:type="character" w:customStyle="1" w:styleId="eop">
    <w:name w:val="eop"/>
    <w:basedOn w:val="Standardnpsmoodstavce"/>
    <w:rsid w:val="00DA5FBE"/>
  </w:style>
  <w:style w:type="paragraph" w:styleId="Odstavecseseznamem">
    <w:name w:val="List Paragraph"/>
    <w:basedOn w:val="Normln"/>
    <w:uiPriority w:val="34"/>
    <w:qFormat/>
    <w:rsid w:val="00B71C9F"/>
    <w:pPr>
      <w:ind w:left="720"/>
      <w:contextualSpacing/>
    </w:pPr>
  </w:style>
  <w:style w:type="paragraph" w:styleId="Bezmezer">
    <w:name w:val="No Spacing"/>
    <w:uiPriority w:val="1"/>
    <w:qFormat/>
    <w:rsid w:val="0000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Dedeciusová Pavla</dc:creator>
  <cp:lastModifiedBy>Dedeciusová Pavla</cp:lastModifiedBy>
  <cp:revision>2</cp:revision>
  <cp:lastPrinted>2024-02-02T10:59:00Z</cp:lastPrinted>
  <dcterms:created xsi:type="dcterms:W3CDTF">2024-02-12T14:10:00Z</dcterms:created>
  <dcterms:modified xsi:type="dcterms:W3CDTF">2024-02-12T14:10:00Z</dcterms:modified>
</cp:coreProperties>
</file>