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86C8" w14:textId="49AC8510" w:rsidR="00740CEE" w:rsidRPr="00D70339" w:rsidRDefault="00740CEE" w:rsidP="00A04BED">
      <w:pPr>
        <w:jc w:val="center"/>
        <w:outlineLvl w:val="0"/>
        <w:rPr>
          <w:rFonts w:cstheme="minorHAnsi"/>
          <w:b/>
          <w:sz w:val="28"/>
          <w:szCs w:val="28"/>
        </w:rPr>
      </w:pPr>
      <w:r w:rsidRPr="00D70339">
        <w:rPr>
          <w:rFonts w:cstheme="minorHAnsi"/>
          <w:b/>
          <w:sz w:val="28"/>
          <w:szCs w:val="28"/>
        </w:rPr>
        <w:t>Výbor pro</w:t>
      </w:r>
      <w:r w:rsidR="00765B63" w:rsidRPr="00D70339">
        <w:rPr>
          <w:rFonts w:cstheme="minorHAnsi"/>
          <w:b/>
          <w:sz w:val="28"/>
          <w:szCs w:val="28"/>
        </w:rPr>
        <w:t>ti vylidňování centra a pro podporu komunitního života</w:t>
      </w:r>
      <w:r w:rsidR="00D96AAE" w:rsidRPr="00D70339">
        <w:rPr>
          <w:rFonts w:cstheme="minorHAnsi"/>
          <w:b/>
          <w:sz w:val="28"/>
          <w:szCs w:val="28"/>
        </w:rPr>
        <w:t xml:space="preserve"> ZMČ P1</w:t>
      </w:r>
    </w:p>
    <w:p w14:paraId="3DFC7B8D" w14:textId="77777777" w:rsidR="00740CEE" w:rsidRPr="00D70339" w:rsidRDefault="00740CEE" w:rsidP="00740CEE">
      <w:pPr>
        <w:jc w:val="center"/>
        <w:rPr>
          <w:rFonts w:cstheme="minorHAnsi"/>
          <w:b/>
        </w:rPr>
      </w:pPr>
    </w:p>
    <w:p w14:paraId="692FFC80" w14:textId="464DDCAF" w:rsidR="00634140" w:rsidRPr="00D70339" w:rsidRDefault="00550A77" w:rsidP="00A04BED">
      <w:pPr>
        <w:pBdr>
          <w:bottom w:val="single" w:sz="12" w:space="1" w:color="auto"/>
        </w:pBdr>
        <w:jc w:val="center"/>
        <w:outlineLvl w:val="0"/>
        <w:rPr>
          <w:rFonts w:cstheme="minorHAnsi"/>
          <w:b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 xml:space="preserve">Zápis č. </w:t>
      </w:r>
      <w:r w:rsidR="001D0D7D">
        <w:rPr>
          <w:rFonts w:cstheme="minorHAnsi"/>
          <w:b/>
          <w:sz w:val="24"/>
          <w:szCs w:val="24"/>
        </w:rPr>
        <w:t>6</w:t>
      </w:r>
      <w:r w:rsidR="007632B7" w:rsidRPr="00D70339">
        <w:rPr>
          <w:rFonts w:cstheme="minorHAnsi"/>
          <w:b/>
          <w:sz w:val="24"/>
          <w:szCs w:val="24"/>
        </w:rPr>
        <w:t>/</w:t>
      </w:r>
      <w:r w:rsidR="00125D1D" w:rsidRPr="00D70339">
        <w:rPr>
          <w:rFonts w:cstheme="minorHAnsi"/>
          <w:b/>
          <w:sz w:val="24"/>
          <w:szCs w:val="24"/>
        </w:rPr>
        <w:t>2</w:t>
      </w:r>
      <w:r w:rsidR="001D0D7D">
        <w:rPr>
          <w:rFonts w:cstheme="minorHAnsi"/>
          <w:b/>
          <w:sz w:val="24"/>
          <w:szCs w:val="24"/>
        </w:rPr>
        <w:t>3</w:t>
      </w:r>
      <w:r w:rsidR="00740CEE" w:rsidRPr="00D70339">
        <w:rPr>
          <w:rFonts w:cstheme="minorHAnsi"/>
          <w:b/>
          <w:sz w:val="24"/>
          <w:szCs w:val="24"/>
        </w:rPr>
        <w:t xml:space="preserve"> z</w:t>
      </w:r>
      <w:r w:rsidR="00D17D2F" w:rsidRPr="00D70339">
        <w:rPr>
          <w:rFonts w:cstheme="minorHAnsi"/>
          <w:b/>
          <w:sz w:val="24"/>
          <w:szCs w:val="24"/>
        </w:rPr>
        <w:t xml:space="preserve"> </w:t>
      </w:r>
      <w:r w:rsidR="001D0D7D">
        <w:rPr>
          <w:rFonts w:cstheme="minorHAnsi"/>
          <w:b/>
          <w:sz w:val="24"/>
          <w:szCs w:val="24"/>
        </w:rPr>
        <w:t>6</w:t>
      </w:r>
      <w:r w:rsidR="00740CEE" w:rsidRPr="00D70339">
        <w:rPr>
          <w:rFonts w:cstheme="minorHAnsi"/>
          <w:b/>
          <w:sz w:val="24"/>
          <w:szCs w:val="24"/>
        </w:rPr>
        <w:t>. jednání Výboru</w:t>
      </w:r>
      <w:r w:rsidRPr="00D70339">
        <w:rPr>
          <w:rFonts w:cstheme="minorHAnsi"/>
          <w:b/>
          <w:sz w:val="24"/>
          <w:szCs w:val="24"/>
        </w:rPr>
        <w:t xml:space="preserve"> d</w:t>
      </w:r>
      <w:r w:rsidR="00740CEE" w:rsidRPr="00D70339">
        <w:rPr>
          <w:rFonts w:cstheme="minorHAnsi"/>
          <w:b/>
          <w:sz w:val="24"/>
          <w:szCs w:val="24"/>
        </w:rPr>
        <w:t>n</w:t>
      </w:r>
      <w:r w:rsidRPr="00D70339">
        <w:rPr>
          <w:rFonts w:cstheme="minorHAnsi"/>
          <w:b/>
          <w:sz w:val="24"/>
          <w:szCs w:val="24"/>
        </w:rPr>
        <w:t xml:space="preserve">e </w:t>
      </w:r>
      <w:r w:rsidR="001D0D7D">
        <w:rPr>
          <w:rFonts w:cstheme="minorHAnsi"/>
          <w:b/>
          <w:sz w:val="24"/>
          <w:szCs w:val="24"/>
        </w:rPr>
        <w:t>23</w:t>
      </w:r>
      <w:r w:rsidR="003D4AC8" w:rsidRPr="00D70339">
        <w:rPr>
          <w:rFonts w:cstheme="minorHAnsi"/>
          <w:b/>
          <w:sz w:val="24"/>
          <w:szCs w:val="24"/>
        </w:rPr>
        <w:t>.</w:t>
      </w:r>
      <w:r w:rsidRPr="00D70339">
        <w:rPr>
          <w:rFonts w:cstheme="minorHAnsi"/>
          <w:b/>
          <w:sz w:val="24"/>
          <w:szCs w:val="24"/>
        </w:rPr>
        <w:t xml:space="preserve"> </w:t>
      </w:r>
      <w:r w:rsidR="001D0D7D">
        <w:rPr>
          <w:rFonts w:cstheme="minorHAnsi"/>
          <w:b/>
          <w:sz w:val="24"/>
          <w:szCs w:val="24"/>
        </w:rPr>
        <w:t>8</w:t>
      </w:r>
      <w:r w:rsidR="00125D1D" w:rsidRPr="00D70339">
        <w:rPr>
          <w:rFonts w:cstheme="minorHAnsi"/>
          <w:b/>
          <w:sz w:val="24"/>
          <w:szCs w:val="24"/>
        </w:rPr>
        <w:t xml:space="preserve">. </w:t>
      </w:r>
      <w:r w:rsidR="003D4AC8" w:rsidRPr="00D70339">
        <w:rPr>
          <w:rFonts w:cstheme="minorHAnsi"/>
          <w:b/>
          <w:sz w:val="24"/>
          <w:szCs w:val="24"/>
        </w:rPr>
        <w:t>2023</w:t>
      </w:r>
      <w:r w:rsidR="00D17D2F" w:rsidRPr="00D70339">
        <w:rPr>
          <w:rFonts w:cstheme="minorHAnsi"/>
          <w:b/>
          <w:sz w:val="24"/>
          <w:szCs w:val="24"/>
        </w:rPr>
        <w:t xml:space="preserve">, </w:t>
      </w:r>
      <w:r w:rsidR="00634140" w:rsidRPr="00D70339">
        <w:rPr>
          <w:rFonts w:cstheme="minorHAnsi"/>
          <w:b/>
          <w:sz w:val="24"/>
          <w:szCs w:val="24"/>
        </w:rPr>
        <w:t>Úřad MČ Praha 1, místnost 2</w:t>
      </w:r>
      <w:r w:rsidR="001D0D7D">
        <w:rPr>
          <w:rFonts w:cstheme="minorHAnsi"/>
          <w:b/>
          <w:sz w:val="24"/>
          <w:szCs w:val="24"/>
        </w:rPr>
        <w:t>12</w:t>
      </w:r>
    </w:p>
    <w:p w14:paraId="3E842D7B" w14:textId="4736AF3E" w:rsidR="00125D1D" w:rsidRPr="00D70339" w:rsidRDefault="00550A77" w:rsidP="007632B7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>Přítomni:</w:t>
      </w:r>
      <w:r w:rsidRPr="00D70339">
        <w:rPr>
          <w:rFonts w:cstheme="minorHAnsi"/>
          <w:sz w:val="24"/>
          <w:szCs w:val="24"/>
        </w:rPr>
        <w:t xml:space="preserve"> </w:t>
      </w:r>
      <w:r w:rsidR="00765B63" w:rsidRPr="00D70339">
        <w:rPr>
          <w:rFonts w:cstheme="minorHAnsi"/>
          <w:sz w:val="24"/>
          <w:szCs w:val="24"/>
        </w:rPr>
        <w:t>Bronislav</w:t>
      </w:r>
      <w:r w:rsidR="001D5FA6">
        <w:rPr>
          <w:rFonts w:cstheme="minorHAnsi"/>
          <w:sz w:val="24"/>
          <w:szCs w:val="24"/>
        </w:rPr>
        <w:t>a Sitár Baboráková (předsedkyně</w:t>
      </w:r>
      <w:r w:rsidR="00634140" w:rsidRPr="00D70339">
        <w:rPr>
          <w:rFonts w:cstheme="minorHAnsi"/>
          <w:sz w:val="24"/>
          <w:szCs w:val="24"/>
        </w:rPr>
        <w:t>)</w:t>
      </w:r>
      <w:r w:rsidR="001D5FA6" w:rsidRPr="00D70339">
        <w:rPr>
          <w:rFonts w:cstheme="minorHAnsi"/>
          <w:sz w:val="24"/>
          <w:szCs w:val="24"/>
        </w:rPr>
        <w:t xml:space="preserve">, </w:t>
      </w:r>
      <w:r w:rsidR="00634140" w:rsidRPr="00D70339">
        <w:rPr>
          <w:rFonts w:cstheme="minorHAnsi"/>
          <w:sz w:val="24"/>
          <w:szCs w:val="24"/>
        </w:rPr>
        <w:t>Petra Pětioká,</w:t>
      </w:r>
      <w:r w:rsidR="003D4AC8" w:rsidRPr="00D70339">
        <w:rPr>
          <w:rFonts w:cstheme="minorHAnsi"/>
          <w:sz w:val="24"/>
          <w:szCs w:val="24"/>
        </w:rPr>
        <w:t xml:space="preserve"> </w:t>
      </w:r>
      <w:r w:rsidR="00134ACA" w:rsidRPr="00D70339">
        <w:rPr>
          <w:rFonts w:cstheme="minorHAnsi"/>
          <w:sz w:val="24"/>
          <w:szCs w:val="24"/>
        </w:rPr>
        <w:t xml:space="preserve">Jana Schlöglová, </w:t>
      </w:r>
      <w:r w:rsidR="003D4AC8" w:rsidRPr="00D70339">
        <w:rPr>
          <w:rFonts w:cstheme="minorHAnsi"/>
          <w:sz w:val="24"/>
          <w:szCs w:val="24"/>
        </w:rPr>
        <w:t>Jan Votoček</w:t>
      </w:r>
      <w:r w:rsidR="00EE426C" w:rsidRPr="00D70339">
        <w:rPr>
          <w:rFonts w:cstheme="minorHAnsi"/>
          <w:sz w:val="24"/>
          <w:szCs w:val="24"/>
        </w:rPr>
        <w:t>,</w:t>
      </w:r>
      <w:r w:rsidR="00CF5F84" w:rsidRPr="00D70339">
        <w:rPr>
          <w:rFonts w:cstheme="minorHAnsi"/>
          <w:sz w:val="24"/>
          <w:szCs w:val="24"/>
        </w:rPr>
        <w:t xml:space="preserve"> </w:t>
      </w:r>
      <w:r w:rsidR="001D0D7D">
        <w:rPr>
          <w:rFonts w:cstheme="minorHAnsi"/>
          <w:sz w:val="24"/>
          <w:szCs w:val="24"/>
        </w:rPr>
        <w:t xml:space="preserve">Filip Kračman, </w:t>
      </w:r>
      <w:r w:rsidR="001D5FA6" w:rsidRPr="00D70339">
        <w:rPr>
          <w:rFonts w:cstheme="minorHAnsi"/>
          <w:sz w:val="24"/>
          <w:szCs w:val="24"/>
        </w:rPr>
        <w:t>Martina Lazárová</w:t>
      </w:r>
      <w:r w:rsidR="001D5FA6">
        <w:rPr>
          <w:rFonts w:cstheme="minorHAnsi"/>
          <w:sz w:val="24"/>
          <w:szCs w:val="24"/>
        </w:rPr>
        <w:t xml:space="preserve"> </w:t>
      </w:r>
      <w:r w:rsidR="00134ACA" w:rsidRPr="00D70339">
        <w:rPr>
          <w:rFonts w:cstheme="minorHAnsi"/>
          <w:sz w:val="24"/>
          <w:szCs w:val="24"/>
        </w:rPr>
        <w:t>(</w:t>
      </w:r>
      <w:r w:rsidR="00F57F41">
        <w:rPr>
          <w:rFonts w:cstheme="minorHAnsi"/>
          <w:sz w:val="24"/>
          <w:szCs w:val="24"/>
        </w:rPr>
        <w:t xml:space="preserve">připojena dálkově; </w:t>
      </w:r>
      <w:r w:rsidR="00134ACA" w:rsidRPr="00D70339">
        <w:rPr>
          <w:rFonts w:cstheme="minorHAnsi"/>
          <w:sz w:val="24"/>
          <w:szCs w:val="24"/>
        </w:rPr>
        <w:t>od</w:t>
      </w:r>
      <w:r w:rsidR="00F57F41">
        <w:rPr>
          <w:rFonts w:cstheme="minorHAnsi"/>
          <w:sz w:val="24"/>
          <w:szCs w:val="24"/>
        </w:rPr>
        <w:t>hlášení</w:t>
      </w:r>
      <w:r w:rsidR="00134ACA" w:rsidRPr="00D70339">
        <w:rPr>
          <w:rFonts w:cstheme="minorHAnsi"/>
          <w:sz w:val="24"/>
          <w:szCs w:val="24"/>
        </w:rPr>
        <w:t xml:space="preserve"> 1</w:t>
      </w:r>
      <w:r w:rsidR="001D0D7D">
        <w:rPr>
          <w:rFonts w:cstheme="minorHAnsi"/>
          <w:sz w:val="24"/>
          <w:szCs w:val="24"/>
        </w:rPr>
        <w:t>7</w:t>
      </w:r>
      <w:r w:rsidR="00134ACA" w:rsidRPr="00D70339">
        <w:rPr>
          <w:rFonts w:cstheme="minorHAnsi"/>
          <w:sz w:val="24"/>
          <w:szCs w:val="24"/>
        </w:rPr>
        <w:t>:</w:t>
      </w:r>
      <w:r w:rsidR="001D0D7D">
        <w:rPr>
          <w:rFonts w:cstheme="minorHAnsi"/>
          <w:sz w:val="24"/>
          <w:szCs w:val="24"/>
        </w:rPr>
        <w:t>2</w:t>
      </w:r>
      <w:r w:rsidR="00134ACA" w:rsidRPr="00D70339">
        <w:rPr>
          <w:rFonts w:cstheme="minorHAnsi"/>
          <w:sz w:val="24"/>
          <w:szCs w:val="24"/>
        </w:rPr>
        <w:t>0)</w:t>
      </w:r>
    </w:p>
    <w:p w14:paraId="13509E0D" w14:textId="77777777" w:rsidR="001D0D7D" w:rsidRDefault="001D0D7D" w:rsidP="007632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Neo</w:t>
      </w:r>
      <w:r w:rsidR="001D5FA6">
        <w:rPr>
          <w:rFonts w:cstheme="minorHAnsi"/>
          <w:b/>
          <w:sz w:val="24"/>
          <w:szCs w:val="24"/>
        </w:rPr>
        <w:t>mluven</w:t>
      </w:r>
      <w:r>
        <w:rPr>
          <w:rFonts w:cstheme="minorHAnsi"/>
          <w:b/>
          <w:sz w:val="24"/>
          <w:szCs w:val="24"/>
        </w:rPr>
        <w:t>a</w:t>
      </w:r>
      <w:r w:rsidR="00125D1D" w:rsidRPr="00D70339">
        <w:rPr>
          <w:rFonts w:cstheme="minorHAnsi"/>
          <w:b/>
          <w:sz w:val="24"/>
          <w:szCs w:val="24"/>
        </w:rPr>
        <w:t>:</w:t>
      </w:r>
      <w:r w:rsidR="00125D1D" w:rsidRPr="00D70339">
        <w:rPr>
          <w:rFonts w:cstheme="minorHAnsi"/>
          <w:sz w:val="24"/>
          <w:szCs w:val="24"/>
        </w:rPr>
        <w:t xml:space="preserve"> </w:t>
      </w:r>
      <w:r w:rsidRPr="00D70339">
        <w:rPr>
          <w:rFonts w:cstheme="minorHAnsi"/>
          <w:sz w:val="24"/>
          <w:szCs w:val="24"/>
        </w:rPr>
        <w:t>Michaela Novaček</w:t>
      </w:r>
    </w:p>
    <w:p w14:paraId="1A254459" w14:textId="69022BA1" w:rsidR="003D4AC8" w:rsidRPr="00D70339" w:rsidRDefault="003D4AC8" w:rsidP="007632B7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>Hosté:</w:t>
      </w:r>
      <w:r w:rsidR="00D17D2F" w:rsidRPr="00D70339">
        <w:rPr>
          <w:rFonts w:cstheme="minorHAnsi"/>
          <w:sz w:val="24"/>
          <w:szCs w:val="24"/>
        </w:rPr>
        <w:t xml:space="preserve"> </w:t>
      </w:r>
      <w:r w:rsidR="001D0D7D">
        <w:rPr>
          <w:rFonts w:cstheme="minorHAnsi"/>
          <w:sz w:val="24"/>
          <w:szCs w:val="24"/>
        </w:rPr>
        <w:t>Marcela Rottková</w:t>
      </w:r>
    </w:p>
    <w:p w14:paraId="1C843A75" w14:textId="212DDAE1" w:rsidR="00550A77" w:rsidRPr="00D70339" w:rsidRDefault="00550A77">
      <w:pPr>
        <w:rPr>
          <w:rFonts w:cstheme="minorHAnsi"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>Zapsal:</w:t>
      </w:r>
      <w:r w:rsidR="00765B63" w:rsidRPr="00D70339">
        <w:rPr>
          <w:rFonts w:cstheme="minorHAnsi"/>
          <w:sz w:val="24"/>
          <w:szCs w:val="24"/>
        </w:rPr>
        <w:t xml:space="preserve"> Dorian</w:t>
      </w:r>
      <w:r w:rsidR="00A601B2" w:rsidRPr="00D70339">
        <w:rPr>
          <w:rFonts w:cstheme="minorHAnsi"/>
          <w:sz w:val="24"/>
          <w:szCs w:val="24"/>
        </w:rPr>
        <w:t xml:space="preserve"> </w:t>
      </w:r>
      <w:r w:rsidR="00A021D2" w:rsidRPr="00D70339">
        <w:rPr>
          <w:rFonts w:cstheme="minorHAnsi"/>
          <w:sz w:val="24"/>
          <w:szCs w:val="24"/>
        </w:rPr>
        <w:t>Gaar</w:t>
      </w:r>
      <w:r w:rsidR="00765B63" w:rsidRPr="00D70339">
        <w:rPr>
          <w:rFonts w:cstheme="minorHAnsi"/>
          <w:sz w:val="24"/>
          <w:szCs w:val="24"/>
        </w:rPr>
        <w:t xml:space="preserve"> (tajemník</w:t>
      </w:r>
      <w:r w:rsidR="006E7D68" w:rsidRPr="00D70339">
        <w:rPr>
          <w:rFonts w:cstheme="minorHAnsi"/>
          <w:sz w:val="24"/>
          <w:szCs w:val="24"/>
        </w:rPr>
        <w:t xml:space="preserve"> Výboru</w:t>
      </w:r>
      <w:r w:rsidR="00765B63" w:rsidRPr="00D70339">
        <w:rPr>
          <w:rFonts w:cstheme="minorHAnsi"/>
          <w:sz w:val="24"/>
          <w:szCs w:val="24"/>
        </w:rPr>
        <w:t>)</w:t>
      </w:r>
    </w:p>
    <w:p w14:paraId="17C353E7" w14:textId="17CCCB8D" w:rsidR="00A021D2" w:rsidRPr="00D70339" w:rsidRDefault="00A021D2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Začátek jednání: 1</w:t>
      </w:r>
      <w:r w:rsidR="00D742EE" w:rsidRPr="00D70339">
        <w:rPr>
          <w:rFonts w:cstheme="minorHAnsi"/>
          <w:sz w:val="24"/>
          <w:szCs w:val="24"/>
        </w:rPr>
        <w:t>6</w:t>
      </w:r>
      <w:r w:rsidRPr="00D70339">
        <w:rPr>
          <w:rFonts w:cstheme="minorHAnsi"/>
          <w:sz w:val="24"/>
          <w:szCs w:val="24"/>
        </w:rPr>
        <w:t>:</w:t>
      </w:r>
      <w:r w:rsidR="001D0D7D">
        <w:rPr>
          <w:rFonts w:cstheme="minorHAnsi"/>
          <w:sz w:val="24"/>
          <w:szCs w:val="24"/>
        </w:rPr>
        <w:t>0</w:t>
      </w:r>
      <w:r w:rsidRPr="00D70339">
        <w:rPr>
          <w:rFonts w:cstheme="minorHAnsi"/>
          <w:sz w:val="24"/>
          <w:szCs w:val="24"/>
        </w:rPr>
        <w:t>0</w:t>
      </w:r>
    </w:p>
    <w:p w14:paraId="3B767DA4" w14:textId="1FA014E2" w:rsidR="00550A77" w:rsidRPr="00D70339" w:rsidRDefault="00550A77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Konec jednání: 1</w:t>
      </w:r>
      <w:r w:rsidR="001D0D7D">
        <w:rPr>
          <w:rFonts w:cstheme="minorHAnsi"/>
          <w:sz w:val="24"/>
          <w:szCs w:val="24"/>
        </w:rPr>
        <w:t>7</w:t>
      </w:r>
      <w:r w:rsidRPr="00D70339">
        <w:rPr>
          <w:rFonts w:cstheme="minorHAnsi"/>
          <w:sz w:val="24"/>
          <w:szCs w:val="24"/>
        </w:rPr>
        <w:t>:</w:t>
      </w:r>
      <w:r w:rsidR="001D0D7D">
        <w:rPr>
          <w:rFonts w:cstheme="minorHAnsi"/>
          <w:sz w:val="24"/>
          <w:szCs w:val="24"/>
        </w:rPr>
        <w:t>3</w:t>
      </w:r>
      <w:r w:rsidR="00E14BD5" w:rsidRPr="00D70339">
        <w:rPr>
          <w:rFonts w:cstheme="minorHAnsi"/>
          <w:sz w:val="24"/>
          <w:szCs w:val="24"/>
        </w:rPr>
        <w:t>0</w:t>
      </w:r>
    </w:p>
    <w:p w14:paraId="4BBEC34F" w14:textId="3E5B092A" w:rsidR="00066EE0" w:rsidRDefault="00550A77" w:rsidP="00A04BED">
      <w:pPr>
        <w:outlineLvl w:val="0"/>
        <w:rPr>
          <w:rFonts w:cstheme="minorHAnsi"/>
          <w:b/>
          <w:sz w:val="24"/>
          <w:szCs w:val="24"/>
        </w:rPr>
      </w:pPr>
      <w:r w:rsidRPr="00B03EAB">
        <w:rPr>
          <w:rFonts w:cstheme="minorHAnsi"/>
          <w:b/>
          <w:sz w:val="24"/>
          <w:szCs w:val="24"/>
        </w:rPr>
        <w:t>Program:</w:t>
      </w:r>
    </w:p>
    <w:p w14:paraId="1C7A2CF5" w14:textId="77777777" w:rsidR="001D0D7D" w:rsidRPr="001D0D7D" w:rsidRDefault="001D0D7D" w:rsidP="001D0D7D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1D0D7D">
        <w:rPr>
          <w:rFonts w:cstheme="minorHAnsi"/>
          <w:b/>
          <w:color w:val="000000"/>
          <w:sz w:val="24"/>
          <w:szCs w:val="24"/>
        </w:rPr>
        <w:t>Uvítání, prezence, schválení programu</w:t>
      </w:r>
    </w:p>
    <w:p w14:paraId="161B704C" w14:textId="77777777" w:rsidR="001D0D7D" w:rsidRPr="001D0D7D" w:rsidRDefault="001D0D7D" w:rsidP="001D0D7D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1D0D7D">
        <w:rPr>
          <w:rFonts w:cstheme="minorHAnsi"/>
          <w:b/>
          <w:color w:val="000000"/>
          <w:sz w:val="24"/>
          <w:szCs w:val="24"/>
        </w:rPr>
        <w:t>Schválení zápisu č. 5/22 a zvolení ověřovatele zápisu č. 6/23</w:t>
      </w:r>
    </w:p>
    <w:p w14:paraId="35AFDD6A" w14:textId="77777777" w:rsidR="001D0D7D" w:rsidRPr="001D0D7D" w:rsidRDefault="001D0D7D" w:rsidP="001D0D7D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1D0D7D">
        <w:rPr>
          <w:rFonts w:cstheme="minorHAnsi"/>
          <w:b/>
          <w:sz w:val="24"/>
          <w:szCs w:val="24"/>
        </w:rPr>
        <w:t>Návrh novely zákona o některých podmínkách podnikání a o výkonu některých činností v oblasti cestovního ruchu</w:t>
      </w:r>
    </w:p>
    <w:p w14:paraId="36CE0220" w14:textId="77777777" w:rsidR="001D0D7D" w:rsidRPr="001D0D7D" w:rsidRDefault="001D0D7D" w:rsidP="001D0D7D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1D0D7D">
        <w:rPr>
          <w:rFonts w:cstheme="minorHAnsi"/>
          <w:b/>
          <w:sz w:val="24"/>
          <w:szCs w:val="24"/>
        </w:rPr>
        <w:t>Potvrzení termínů jednání Výboru ve 2. pololetí roku 2023</w:t>
      </w:r>
    </w:p>
    <w:p w14:paraId="18345E91" w14:textId="77777777" w:rsidR="001D0D7D" w:rsidRPr="001D0D7D" w:rsidRDefault="001D0D7D" w:rsidP="001D0D7D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1D0D7D">
        <w:rPr>
          <w:rFonts w:cstheme="minorHAnsi"/>
          <w:b/>
          <w:color w:val="000000"/>
          <w:sz w:val="24"/>
          <w:szCs w:val="24"/>
        </w:rPr>
        <w:t>Různé</w:t>
      </w:r>
    </w:p>
    <w:p w14:paraId="2C1CAB75" w14:textId="77777777" w:rsidR="001D0D7D" w:rsidRPr="001D0D7D" w:rsidRDefault="001D0D7D" w:rsidP="001D0D7D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1D0D7D">
        <w:rPr>
          <w:rFonts w:cstheme="minorHAnsi"/>
          <w:b/>
          <w:color w:val="000000"/>
          <w:sz w:val="24"/>
          <w:szCs w:val="24"/>
        </w:rPr>
        <w:t>Závěr</w:t>
      </w:r>
    </w:p>
    <w:p w14:paraId="69115C73" w14:textId="77777777" w:rsidR="003E3D87" w:rsidRPr="00D70339" w:rsidRDefault="003E3D87" w:rsidP="003E3D87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5A14A4E8" w14:textId="24E6B1DF" w:rsidR="003E3D87" w:rsidRPr="00D70339" w:rsidRDefault="003E3D87" w:rsidP="003E3D87">
      <w:pPr>
        <w:rPr>
          <w:rFonts w:cstheme="minorHAnsi"/>
          <w:b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 xml:space="preserve">1. </w:t>
      </w:r>
      <w:r w:rsidR="005F4D15" w:rsidRPr="00D70339">
        <w:rPr>
          <w:rFonts w:cstheme="minorHAnsi"/>
          <w:b/>
          <w:sz w:val="24"/>
          <w:szCs w:val="24"/>
        </w:rPr>
        <w:t>Uvítání, prezence</w:t>
      </w:r>
      <w:r w:rsidR="00CC5893" w:rsidRPr="00D70339">
        <w:rPr>
          <w:rFonts w:cstheme="minorHAnsi"/>
          <w:b/>
          <w:sz w:val="24"/>
          <w:szCs w:val="24"/>
        </w:rPr>
        <w:t>, schválení programu</w:t>
      </w:r>
    </w:p>
    <w:p w14:paraId="65073F28" w14:textId="77777777" w:rsidR="003E3D87" w:rsidRPr="00D70339" w:rsidRDefault="003E3D87" w:rsidP="003E3D87">
      <w:pPr>
        <w:rPr>
          <w:rFonts w:cstheme="minorHAnsi"/>
          <w:b/>
          <w:sz w:val="24"/>
          <w:szCs w:val="24"/>
        </w:rPr>
      </w:pPr>
    </w:p>
    <w:p w14:paraId="7A8C321B" w14:textId="4203D23F" w:rsidR="001D5FA6" w:rsidRDefault="005F4D15" w:rsidP="00B03EAB">
      <w:pPr>
        <w:spacing w:line="360" w:lineRule="auto"/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Paní předsedkyně uvítala všechny přítomné </w:t>
      </w:r>
      <w:r w:rsidR="00DF7D2B" w:rsidRPr="00D70339">
        <w:rPr>
          <w:rFonts w:cstheme="minorHAnsi"/>
          <w:sz w:val="24"/>
          <w:szCs w:val="24"/>
        </w:rPr>
        <w:t>členy Výboru,</w:t>
      </w:r>
      <w:r w:rsidR="0054689C" w:rsidRPr="00D70339">
        <w:rPr>
          <w:rFonts w:cstheme="minorHAnsi"/>
          <w:sz w:val="24"/>
          <w:szCs w:val="24"/>
        </w:rPr>
        <w:t xml:space="preserve"> v 16:</w:t>
      </w:r>
      <w:r w:rsidR="001D0D7D">
        <w:rPr>
          <w:rFonts w:cstheme="minorHAnsi"/>
          <w:sz w:val="24"/>
          <w:szCs w:val="24"/>
        </w:rPr>
        <w:t>0</w:t>
      </w:r>
      <w:r w:rsidR="00CC5893" w:rsidRPr="00D70339">
        <w:rPr>
          <w:rFonts w:cstheme="minorHAnsi"/>
          <w:sz w:val="24"/>
          <w:szCs w:val="24"/>
        </w:rPr>
        <w:t>0</w:t>
      </w:r>
      <w:r w:rsidR="00DF7D2B" w:rsidRPr="00D70339">
        <w:rPr>
          <w:rFonts w:cstheme="minorHAnsi"/>
          <w:sz w:val="24"/>
          <w:szCs w:val="24"/>
        </w:rPr>
        <w:t xml:space="preserve"> konstatovala, že je Výbor usnášeníschopný a</w:t>
      </w:r>
      <w:r w:rsidR="00634140" w:rsidRPr="00D70339">
        <w:rPr>
          <w:rFonts w:cstheme="minorHAnsi"/>
          <w:sz w:val="24"/>
          <w:szCs w:val="24"/>
        </w:rPr>
        <w:t xml:space="preserve"> zahájila jednání</w:t>
      </w:r>
      <w:r w:rsidR="00B03EAB">
        <w:rPr>
          <w:rFonts w:cstheme="minorHAnsi"/>
          <w:sz w:val="24"/>
          <w:szCs w:val="24"/>
        </w:rPr>
        <w:t xml:space="preserve">. </w:t>
      </w:r>
      <w:r w:rsidR="001D0D7D">
        <w:rPr>
          <w:rFonts w:cstheme="minorHAnsi"/>
          <w:sz w:val="24"/>
          <w:szCs w:val="24"/>
        </w:rPr>
        <w:t>Vedle členů Výboru paní předsedkyně opět přivítala</w:t>
      </w:r>
      <w:r w:rsidR="001D5FA6">
        <w:rPr>
          <w:rFonts w:cstheme="minorHAnsi"/>
          <w:sz w:val="24"/>
          <w:szCs w:val="24"/>
        </w:rPr>
        <w:t xml:space="preserve"> </w:t>
      </w:r>
      <w:r w:rsidR="001D0D7D">
        <w:rPr>
          <w:rFonts w:cstheme="minorHAnsi"/>
          <w:sz w:val="24"/>
          <w:szCs w:val="24"/>
        </w:rPr>
        <w:t>i návštěvnici z řad veřejnosti paní Rottkovou</w:t>
      </w:r>
      <w:r w:rsidR="001D5FA6">
        <w:rPr>
          <w:rFonts w:cstheme="minorHAnsi"/>
          <w:sz w:val="24"/>
          <w:szCs w:val="24"/>
        </w:rPr>
        <w:t>.</w:t>
      </w:r>
    </w:p>
    <w:p w14:paraId="403FC1E5" w14:textId="77777777" w:rsidR="00AA725A" w:rsidRDefault="00AA725A" w:rsidP="00B03EA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E8BF28E" w14:textId="0CC84859" w:rsidR="00CB7D2A" w:rsidRPr="00D70339" w:rsidRDefault="00CB7D2A" w:rsidP="00A04BED">
      <w:pPr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Úvodem dala paní předsedkyně hlasovat o navrženém programu jednání.</w:t>
      </w:r>
    </w:p>
    <w:p w14:paraId="002B0033" w14:textId="0CB35DED" w:rsidR="00CB7D2A" w:rsidRPr="00D70339" w:rsidRDefault="00CB7D2A" w:rsidP="00063DE5">
      <w:pPr>
        <w:jc w:val="both"/>
        <w:rPr>
          <w:rFonts w:cstheme="minorHAnsi"/>
          <w:sz w:val="24"/>
          <w:szCs w:val="24"/>
        </w:rPr>
      </w:pPr>
    </w:p>
    <w:p w14:paraId="79C1660E" w14:textId="363EA303" w:rsidR="00CB7D2A" w:rsidRPr="00D70339" w:rsidRDefault="00CB7D2A" w:rsidP="00CB7D2A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PRO – </w:t>
      </w:r>
      <w:r w:rsidR="001D0D7D">
        <w:rPr>
          <w:rFonts w:cstheme="minorHAnsi"/>
          <w:sz w:val="24"/>
          <w:szCs w:val="24"/>
        </w:rPr>
        <w:t xml:space="preserve">pět </w:t>
      </w:r>
      <w:r w:rsidRPr="00D70339">
        <w:rPr>
          <w:rFonts w:cstheme="minorHAnsi"/>
          <w:sz w:val="24"/>
          <w:szCs w:val="24"/>
        </w:rPr>
        <w:t>členů Výboru (</w:t>
      </w:r>
      <w:r w:rsidR="001D0D7D">
        <w:rPr>
          <w:rFonts w:cstheme="minorHAnsi"/>
          <w:sz w:val="24"/>
          <w:szCs w:val="24"/>
        </w:rPr>
        <w:t>5</w:t>
      </w:r>
      <w:r w:rsidR="00CC5893" w:rsidRPr="00D70339">
        <w:rPr>
          <w:rFonts w:cstheme="minorHAnsi"/>
          <w:sz w:val="24"/>
          <w:szCs w:val="24"/>
        </w:rPr>
        <w:t xml:space="preserve">)     </w:t>
      </w:r>
      <w:r w:rsidRPr="00D70339">
        <w:rPr>
          <w:rFonts w:cstheme="minorHAnsi"/>
          <w:sz w:val="24"/>
          <w:szCs w:val="24"/>
        </w:rPr>
        <w:t>PROTI – nikdo (0)</w:t>
      </w:r>
      <w:r w:rsidRPr="00D70339">
        <w:rPr>
          <w:rFonts w:cstheme="minorHAnsi"/>
          <w:sz w:val="24"/>
          <w:szCs w:val="24"/>
        </w:rPr>
        <w:tab/>
      </w:r>
      <w:r w:rsidR="00CC5893" w:rsidRPr="00D70339">
        <w:rPr>
          <w:rFonts w:cstheme="minorHAnsi"/>
          <w:sz w:val="24"/>
          <w:szCs w:val="24"/>
        </w:rPr>
        <w:t xml:space="preserve">   ZDRŽEL SE – nikdo (0)</w:t>
      </w:r>
      <w:r w:rsidRPr="00D70339"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12B6AE85" w14:textId="1A8BB757" w:rsidR="0054689C" w:rsidRDefault="0054689C" w:rsidP="00063DE5">
      <w:pPr>
        <w:jc w:val="both"/>
        <w:rPr>
          <w:rFonts w:cstheme="minorHAnsi"/>
          <w:sz w:val="24"/>
          <w:szCs w:val="24"/>
        </w:rPr>
      </w:pPr>
    </w:p>
    <w:p w14:paraId="7D054F02" w14:textId="4FB4E7BA" w:rsidR="00F9643C" w:rsidRDefault="00F9643C" w:rsidP="00063DE5">
      <w:pPr>
        <w:jc w:val="both"/>
        <w:rPr>
          <w:rFonts w:cstheme="minorHAnsi"/>
          <w:sz w:val="24"/>
          <w:szCs w:val="24"/>
        </w:rPr>
      </w:pPr>
    </w:p>
    <w:p w14:paraId="3C88F9C1" w14:textId="6DE245D1" w:rsidR="00F9643C" w:rsidRPr="00D70339" w:rsidRDefault="00F9643C" w:rsidP="00063DE5">
      <w:pPr>
        <w:jc w:val="both"/>
        <w:rPr>
          <w:rFonts w:cstheme="minorHAnsi"/>
          <w:sz w:val="24"/>
          <w:szCs w:val="24"/>
        </w:rPr>
      </w:pPr>
    </w:p>
    <w:p w14:paraId="18FFECC0" w14:textId="1BD3CCE6" w:rsidR="00CB7D2A" w:rsidRPr="00D70339" w:rsidRDefault="0054689C" w:rsidP="00CB7D2A">
      <w:pPr>
        <w:rPr>
          <w:rFonts w:cstheme="minorHAnsi"/>
          <w:b/>
          <w:sz w:val="24"/>
          <w:szCs w:val="24"/>
        </w:rPr>
      </w:pPr>
      <w:r w:rsidRPr="00D70339">
        <w:rPr>
          <w:rFonts w:cstheme="minorHAnsi"/>
          <w:b/>
          <w:sz w:val="24"/>
          <w:szCs w:val="24"/>
        </w:rPr>
        <w:t xml:space="preserve">2. </w:t>
      </w:r>
      <w:r w:rsidR="00CC5893" w:rsidRPr="00D70339">
        <w:rPr>
          <w:rFonts w:cstheme="minorHAnsi"/>
          <w:b/>
          <w:sz w:val="24"/>
          <w:szCs w:val="24"/>
        </w:rPr>
        <w:t xml:space="preserve">Schválení zápisu č. </w:t>
      </w:r>
      <w:r w:rsidR="001D0D7D">
        <w:rPr>
          <w:rFonts w:cstheme="minorHAnsi"/>
          <w:b/>
          <w:sz w:val="24"/>
          <w:szCs w:val="24"/>
        </w:rPr>
        <w:t>5</w:t>
      </w:r>
      <w:r w:rsidR="00CC5893" w:rsidRPr="00D70339">
        <w:rPr>
          <w:rFonts w:cstheme="minorHAnsi"/>
          <w:b/>
          <w:sz w:val="24"/>
          <w:szCs w:val="24"/>
        </w:rPr>
        <w:t>/</w:t>
      </w:r>
      <w:r w:rsidR="00634140" w:rsidRPr="00D70339">
        <w:rPr>
          <w:rFonts w:cstheme="minorHAnsi"/>
          <w:b/>
          <w:sz w:val="24"/>
          <w:szCs w:val="24"/>
        </w:rPr>
        <w:t>2</w:t>
      </w:r>
      <w:r w:rsidR="00B1484D">
        <w:rPr>
          <w:rFonts w:cstheme="minorHAnsi"/>
          <w:b/>
          <w:sz w:val="24"/>
          <w:szCs w:val="24"/>
        </w:rPr>
        <w:t>1</w:t>
      </w:r>
      <w:r w:rsidR="00CC5893" w:rsidRPr="00D70339">
        <w:rPr>
          <w:rFonts w:cstheme="minorHAnsi"/>
          <w:b/>
          <w:sz w:val="24"/>
          <w:szCs w:val="24"/>
        </w:rPr>
        <w:t xml:space="preserve"> a zvolení ověřovatele zápisu</w:t>
      </w:r>
      <w:r w:rsidR="00B1484D">
        <w:rPr>
          <w:rFonts w:cstheme="minorHAnsi"/>
          <w:b/>
          <w:sz w:val="24"/>
          <w:szCs w:val="24"/>
        </w:rPr>
        <w:t xml:space="preserve"> č. </w:t>
      </w:r>
      <w:r w:rsidR="001D0D7D">
        <w:rPr>
          <w:rFonts w:cstheme="minorHAnsi"/>
          <w:b/>
          <w:sz w:val="24"/>
          <w:szCs w:val="24"/>
        </w:rPr>
        <w:t>6</w:t>
      </w:r>
      <w:r w:rsidR="00B1484D">
        <w:rPr>
          <w:rFonts w:cstheme="minorHAnsi"/>
          <w:b/>
          <w:sz w:val="24"/>
          <w:szCs w:val="24"/>
        </w:rPr>
        <w:t>/2</w:t>
      </w:r>
      <w:r w:rsidR="001D0D7D">
        <w:rPr>
          <w:rFonts w:cstheme="minorHAnsi"/>
          <w:b/>
          <w:sz w:val="24"/>
          <w:szCs w:val="24"/>
        </w:rPr>
        <w:t>3</w:t>
      </w:r>
    </w:p>
    <w:p w14:paraId="375151DE" w14:textId="45BE8F75" w:rsidR="00CC5893" w:rsidRPr="00D70339" w:rsidRDefault="00CC5893" w:rsidP="002E11C6">
      <w:pPr>
        <w:jc w:val="both"/>
        <w:rPr>
          <w:rFonts w:cstheme="minorHAnsi"/>
          <w:b/>
          <w:sz w:val="24"/>
          <w:szCs w:val="24"/>
        </w:rPr>
      </w:pPr>
    </w:p>
    <w:p w14:paraId="7C0A6480" w14:textId="1C9D4D07" w:rsidR="00AA725A" w:rsidRDefault="001D0D7D" w:rsidP="0063414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Schválení předmětného zápisu bylo odloženo na příští jednání Výboru spolu se zápisem z tohoto jednání.</w:t>
      </w:r>
    </w:p>
    <w:p w14:paraId="59A0C0CF" w14:textId="77777777" w:rsidR="00F9643C" w:rsidRDefault="00F9643C" w:rsidP="0063414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AE9B254" w14:textId="77777777" w:rsidR="001D0D7D" w:rsidRDefault="001D0D7D" w:rsidP="0063414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C00E100" w14:textId="31EFD866" w:rsidR="00CC5893" w:rsidRDefault="00CC5893" w:rsidP="00634140">
      <w:pPr>
        <w:spacing w:line="360" w:lineRule="auto"/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lastRenderedPageBreak/>
        <w:t>Za ověřovatele zápisu z</w:t>
      </w:r>
      <w:r w:rsidR="00583AA2" w:rsidRPr="00D70339">
        <w:rPr>
          <w:rFonts w:cstheme="minorHAnsi"/>
          <w:sz w:val="24"/>
          <w:szCs w:val="24"/>
        </w:rPr>
        <w:t xml:space="preserve"> </w:t>
      </w:r>
      <w:r w:rsidRPr="00D70339">
        <w:rPr>
          <w:rFonts w:cstheme="minorHAnsi"/>
          <w:sz w:val="24"/>
          <w:szCs w:val="24"/>
        </w:rPr>
        <w:t xml:space="preserve">jednání </w:t>
      </w:r>
      <w:r w:rsidR="001D0D7D">
        <w:rPr>
          <w:rFonts w:cstheme="minorHAnsi"/>
          <w:sz w:val="24"/>
          <w:szCs w:val="24"/>
        </w:rPr>
        <w:t xml:space="preserve">č. 6 </w:t>
      </w:r>
      <w:r w:rsidRPr="00D70339">
        <w:rPr>
          <w:rFonts w:cstheme="minorHAnsi"/>
          <w:sz w:val="24"/>
          <w:szCs w:val="24"/>
        </w:rPr>
        <w:t xml:space="preserve">navrhla paní předsedkyně pana </w:t>
      </w:r>
      <w:r w:rsidR="00634140" w:rsidRPr="00D70339">
        <w:rPr>
          <w:rFonts w:cstheme="minorHAnsi"/>
          <w:sz w:val="24"/>
          <w:szCs w:val="24"/>
        </w:rPr>
        <w:t>MUDr. Jana Votočka, který nominaci přijal.</w:t>
      </w:r>
      <w:bookmarkStart w:id="0" w:name="_GoBack"/>
      <w:bookmarkEnd w:id="0"/>
    </w:p>
    <w:p w14:paraId="6834D1BA" w14:textId="77777777" w:rsidR="00D70339" w:rsidRPr="00D70339" w:rsidRDefault="00D70339" w:rsidP="0063414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BB21014" w14:textId="0711B90B" w:rsidR="00CC5893" w:rsidRDefault="00CC5893" w:rsidP="00CC5893">
      <w:pPr>
        <w:jc w:val="both"/>
        <w:rPr>
          <w:rFonts w:cstheme="minorHAnsi"/>
          <w:b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PRO – </w:t>
      </w:r>
      <w:r w:rsidR="001717D0">
        <w:rPr>
          <w:rFonts w:cstheme="minorHAnsi"/>
          <w:sz w:val="24"/>
          <w:szCs w:val="24"/>
        </w:rPr>
        <w:t>čtyři</w:t>
      </w:r>
      <w:r w:rsidR="00895AD2" w:rsidRPr="00D70339">
        <w:rPr>
          <w:rFonts w:cstheme="minorHAnsi"/>
          <w:sz w:val="24"/>
          <w:szCs w:val="24"/>
        </w:rPr>
        <w:t xml:space="preserve"> </w:t>
      </w:r>
      <w:r w:rsidR="001717D0">
        <w:rPr>
          <w:rFonts w:cstheme="minorHAnsi"/>
          <w:sz w:val="24"/>
          <w:szCs w:val="24"/>
        </w:rPr>
        <w:t>členové</w:t>
      </w:r>
      <w:r w:rsidRPr="00D70339">
        <w:rPr>
          <w:rFonts w:cstheme="minorHAnsi"/>
          <w:sz w:val="24"/>
          <w:szCs w:val="24"/>
        </w:rPr>
        <w:t xml:space="preserve"> Výboru (</w:t>
      </w:r>
      <w:r w:rsidR="00634140" w:rsidRPr="00D70339">
        <w:rPr>
          <w:rFonts w:cstheme="minorHAnsi"/>
          <w:sz w:val="24"/>
          <w:szCs w:val="24"/>
        </w:rPr>
        <w:t>4</w:t>
      </w:r>
      <w:r w:rsidRPr="00D70339">
        <w:rPr>
          <w:rFonts w:cstheme="minorHAnsi"/>
          <w:sz w:val="24"/>
          <w:szCs w:val="24"/>
        </w:rPr>
        <w:t>)     PROTI – nikdo (0)</w:t>
      </w:r>
      <w:r w:rsidRPr="00D70339">
        <w:rPr>
          <w:rFonts w:cstheme="minorHAnsi"/>
          <w:sz w:val="24"/>
          <w:szCs w:val="24"/>
        </w:rPr>
        <w:tab/>
        <w:t xml:space="preserve">   ZDRŽEL SE – </w:t>
      </w:r>
      <w:r w:rsidR="00B1484D">
        <w:rPr>
          <w:rFonts w:cstheme="minorHAnsi"/>
          <w:sz w:val="24"/>
          <w:szCs w:val="24"/>
        </w:rPr>
        <w:t xml:space="preserve">dva </w:t>
      </w:r>
      <w:r w:rsidRPr="00D70339">
        <w:rPr>
          <w:rFonts w:cstheme="minorHAnsi"/>
          <w:sz w:val="24"/>
          <w:szCs w:val="24"/>
        </w:rPr>
        <w:t>(</w:t>
      </w:r>
      <w:r w:rsidR="00B1484D">
        <w:rPr>
          <w:rFonts w:cstheme="minorHAnsi"/>
          <w:sz w:val="24"/>
          <w:szCs w:val="24"/>
        </w:rPr>
        <w:t>2</w:t>
      </w:r>
      <w:r w:rsidRPr="00D70339">
        <w:rPr>
          <w:rFonts w:cstheme="minorHAnsi"/>
          <w:sz w:val="24"/>
          <w:szCs w:val="24"/>
        </w:rPr>
        <w:t>)</w:t>
      </w:r>
      <w:r w:rsidRPr="00D70339">
        <w:rPr>
          <w:rFonts w:cstheme="minorHAnsi"/>
          <w:sz w:val="24"/>
          <w:szCs w:val="24"/>
        </w:rPr>
        <w:tab/>
      </w:r>
      <w:r w:rsidR="00B1484D"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4DF4876E" w14:textId="38FC55C9" w:rsidR="00F9643C" w:rsidRDefault="00F9643C" w:rsidP="00CC5893">
      <w:pPr>
        <w:jc w:val="both"/>
        <w:rPr>
          <w:rFonts w:cstheme="minorHAnsi"/>
          <w:b/>
          <w:sz w:val="24"/>
          <w:szCs w:val="24"/>
        </w:rPr>
      </w:pPr>
    </w:p>
    <w:p w14:paraId="4373DD28" w14:textId="77777777" w:rsidR="00F9643C" w:rsidRPr="00D70339" w:rsidRDefault="00F9643C" w:rsidP="00CC5893">
      <w:pPr>
        <w:jc w:val="both"/>
        <w:rPr>
          <w:rFonts w:cstheme="minorHAnsi"/>
          <w:sz w:val="24"/>
          <w:szCs w:val="24"/>
        </w:rPr>
      </w:pPr>
    </w:p>
    <w:p w14:paraId="25FB9F67" w14:textId="2225B2BE" w:rsidR="006B24A1" w:rsidRPr="006B24A1" w:rsidRDefault="000D1177" w:rsidP="006B24A1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6B24A1">
        <w:rPr>
          <w:rFonts w:cstheme="minorHAnsi"/>
          <w:b/>
          <w:bCs/>
          <w:sz w:val="24"/>
          <w:szCs w:val="24"/>
        </w:rPr>
        <w:t xml:space="preserve">3. </w:t>
      </w:r>
      <w:r w:rsidR="00841F1F" w:rsidRPr="001D0D7D">
        <w:rPr>
          <w:rFonts w:cstheme="minorHAnsi"/>
          <w:b/>
          <w:sz w:val="24"/>
          <w:szCs w:val="24"/>
        </w:rPr>
        <w:t>Návrh novely zákona o některých podmínkách podnikání a o výkonu některých činností v oblasti cestovního ruchu</w:t>
      </w:r>
    </w:p>
    <w:p w14:paraId="2D5AA8B7" w14:textId="2932DF65" w:rsidR="0054689C" w:rsidRDefault="0054689C" w:rsidP="0054689C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1FB0E815" w14:textId="42A59A31" w:rsidR="00841F1F" w:rsidRPr="00841F1F" w:rsidRDefault="00841F1F" w:rsidP="00F9643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Hlavním důvodem mimořádně svolaného jednání Výboru během letních prázdnin byla diskuse a přijetí stanoviska k návrhu novely zákona č. 159/1999 Sb. </w:t>
      </w:r>
      <w:r w:rsidRPr="00841F1F">
        <w:rPr>
          <w:rFonts w:cstheme="minorHAnsi"/>
          <w:bCs/>
          <w:sz w:val="24"/>
          <w:szCs w:val="24"/>
        </w:rPr>
        <w:t>o některých podmínkách podnikání a o výkonu některých činností v oblasti cestovního ruchu</w:t>
      </w:r>
      <w:r>
        <w:rPr>
          <w:rFonts w:cstheme="minorHAnsi"/>
          <w:bCs/>
          <w:sz w:val="24"/>
          <w:szCs w:val="24"/>
        </w:rPr>
        <w:t>.</w:t>
      </w:r>
      <w:r w:rsidR="009C160D">
        <w:rPr>
          <w:rFonts w:cstheme="minorHAnsi"/>
          <w:bCs/>
          <w:sz w:val="24"/>
          <w:szCs w:val="24"/>
        </w:rPr>
        <w:t xml:space="preserve"> Novela reaguje na tzv. Digital Services Act (DSA), </w:t>
      </w:r>
      <w:r w:rsidR="00806173">
        <w:rPr>
          <w:rFonts w:cstheme="minorHAnsi"/>
          <w:bCs/>
          <w:sz w:val="24"/>
          <w:szCs w:val="24"/>
        </w:rPr>
        <w:t xml:space="preserve">resp. na Nařízení o </w:t>
      </w:r>
      <w:r w:rsidR="00806173" w:rsidRPr="00806173">
        <w:rPr>
          <w:rFonts w:cstheme="minorHAnsi"/>
          <w:bCs/>
          <w:sz w:val="24"/>
          <w:szCs w:val="24"/>
        </w:rPr>
        <w:t>shromažďování a sdílení údajů týkajících se služeb v oblasti krátkodobých pronájmů ubytování</w:t>
      </w:r>
      <w:r w:rsidR="00806173">
        <w:rPr>
          <w:rFonts w:cstheme="minorHAnsi"/>
          <w:bCs/>
          <w:sz w:val="24"/>
          <w:szCs w:val="24"/>
        </w:rPr>
        <w:t>.</w:t>
      </w:r>
      <w:r w:rsidR="009C160D">
        <w:rPr>
          <w:rFonts w:cstheme="minorHAnsi"/>
          <w:bCs/>
          <w:sz w:val="24"/>
          <w:szCs w:val="24"/>
        </w:rPr>
        <w:t xml:space="preserve"> Implementací</w:t>
      </w:r>
      <w:r w:rsidR="00F57F41">
        <w:rPr>
          <w:rFonts w:cstheme="minorHAnsi"/>
          <w:bCs/>
          <w:sz w:val="24"/>
          <w:szCs w:val="24"/>
        </w:rPr>
        <w:t xml:space="preserve"> </w:t>
      </w:r>
      <w:r w:rsidR="009C160D">
        <w:rPr>
          <w:rFonts w:cstheme="minorHAnsi"/>
          <w:bCs/>
          <w:sz w:val="24"/>
          <w:szCs w:val="24"/>
        </w:rPr>
        <w:t>do českého práva bylo vládou pověřeno Ministerstvo pro místní rozvoj.</w:t>
      </w:r>
    </w:p>
    <w:p w14:paraId="51856447" w14:textId="29C950EA" w:rsidR="00FA5803" w:rsidRPr="00F9643C" w:rsidRDefault="00FA5803" w:rsidP="00F9643C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5C8824A4" w14:textId="17E5C2D6" w:rsidR="00EE1369" w:rsidRDefault="001658CE" w:rsidP="00F9643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F9643C">
        <w:rPr>
          <w:rFonts w:cstheme="minorHAnsi"/>
          <w:bCs/>
          <w:sz w:val="24"/>
          <w:szCs w:val="24"/>
        </w:rPr>
        <w:t xml:space="preserve">Po představení návrhu novely následovala diskuse. U sdílení dat o ubytovávaných osobách v registru bude důležité mimo jiné i to, kdo do registru bude mít přístup. Rovněž je významné, jaké jsou v případě nezapisování </w:t>
      </w:r>
      <w:r w:rsidR="00F57F41">
        <w:rPr>
          <w:rFonts w:cstheme="minorHAnsi"/>
          <w:bCs/>
          <w:sz w:val="24"/>
          <w:szCs w:val="24"/>
        </w:rPr>
        <w:t xml:space="preserve">hostů </w:t>
      </w:r>
      <w:r w:rsidRPr="00F9643C">
        <w:rPr>
          <w:rFonts w:cstheme="minorHAnsi"/>
          <w:bCs/>
          <w:sz w:val="24"/>
          <w:szCs w:val="24"/>
        </w:rPr>
        <w:t xml:space="preserve">do registru stanoveny sankce a jak bude dodržování vymahatelné. Z pohledu Prahy 1 je důležité, aby vedle obcí mohly s registrem pracovat i městské části. Přístup by </w:t>
      </w:r>
      <w:r w:rsidR="00F57F41">
        <w:rPr>
          <w:rFonts w:cstheme="minorHAnsi"/>
          <w:bCs/>
          <w:sz w:val="24"/>
          <w:szCs w:val="24"/>
        </w:rPr>
        <w:t xml:space="preserve">v ideálním případě </w:t>
      </w:r>
      <w:r w:rsidRPr="00F9643C">
        <w:rPr>
          <w:rFonts w:cstheme="minorHAnsi"/>
          <w:bCs/>
          <w:sz w:val="24"/>
          <w:szCs w:val="24"/>
        </w:rPr>
        <w:t>mohlo mít i společenství vlastníků v případě domů, kde se ubytovací služby provozují jen v některých byt</w:t>
      </w:r>
      <w:r w:rsidR="00F57F41">
        <w:rPr>
          <w:rFonts w:cstheme="minorHAnsi"/>
          <w:bCs/>
          <w:sz w:val="24"/>
          <w:szCs w:val="24"/>
        </w:rPr>
        <w:t>ových jednotkách</w:t>
      </w:r>
      <w:r w:rsidRPr="00F9643C">
        <w:rPr>
          <w:rFonts w:cstheme="minorHAnsi"/>
          <w:bCs/>
          <w:sz w:val="24"/>
          <w:szCs w:val="24"/>
        </w:rPr>
        <w:t>. Vymáhat některé údaje lze již dnes v rámci živnostenského zákona, ale to neplatí např. právě pro poskytování informací SVJ.</w:t>
      </w:r>
      <w:r w:rsidR="00EE1369">
        <w:rPr>
          <w:rFonts w:cstheme="minorHAnsi"/>
          <w:bCs/>
          <w:sz w:val="24"/>
          <w:szCs w:val="24"/>
        </w:rPr>
        <w:t xml:space="preserve"> </w:t>
      </w:r>
      <w:r w:rsidR="00EE1369" w:rsidRPr="00F9643C">
        <w:rPr>
          <w:rFonts w:cstheme="minorHAnsi"/>
          <w:bCs/>
          <w:sz w:val="24"/>
          <w:szCs w:val="24"/>
        </w:rPr>
        <w:t xml:space="preserve">Tento registr má </w:t>
      </w:r>
      <w:r w:rsidR="00EE1369">
        <w:rPr>
          <w:rFonts w:cstheme="minorHAnsi"/>
          <w:bCs/>
          <w:sz w:val="24"/>
          <w:szCs w:val="24"/>
        </w:rPr>
        <w:t xml:space="preserve">primárně </w:t>
      </w:r>
      <w:r w:rsidR="00EE1369" w:rsidRPr="00F9643C">
        <w:rPr>
          <w:rFonts w:cstheme="minorHAnsi"/>
          <w:bCs/>
          <w:sz w:val="24"/>
          <w:szCs w:val="24"/>
        </w:rPr>
        <w:t xml:space="preserve">nahradit ubytovací knihu, která obci, potažmo živnostenskému odboru, je </w:t>
      </w:r>
      <w:r w:rsidR="00EE1369">
        <w:rPr>
          <w:rFonts w:cstheme="minorHAnsi"/>
          <w:bCs/>
          <w:sz w:val="24"/>
          <w:szCs w:val="24"/>
        </w:rPr>
        <w:t xml:space="preserve">dle zákona </w:t>
      </w:r>
      <w:r w:rsidR="00EE1369" w:rsidRPr="00F9643C">
        <w:rPr>
          <w:rFonts w:cstheme="minorHAnsi"/>
          <w:bCs/>
          <w:sz w:val="24"/>
          <w:szCs w:val="24"/>
        </w:rPr>
        <w:t>k</w:t>
      </w:r>
      <w:r w:rsidR="00EE1369">
        <w:rPr>
          <w:rFonts w:cstheme="minorHAnsi"/>
          <w:bCs/>
          <w:sz w:val="24"/>
          <w:szCs w:val="24"/>
        </w:rPr>
        <w:t> </w:t>
      </w:r>
      <w:r w:rsidR="00EE1369" w:rsidRPr="00F9643C">
        <w:rPr>
          <w:rFonts w:cstheme="minorHAnsi"/>
          <w:bCs/>
          <w:sz w:val="24"/>
          <w:szCs w:val="24"/>
        </w:rPr>
        <w:t>dispozici</w:t>
      </w:r>
      <w:r w:rsidR="00EE1369">
        <w:rPr>
          <w:rFonts w:cstheme="minorHAnsi"/>
          <w:bCs/>
          <w:sz w:val="24"/>
          <w:szCs w:val="24"/>
        </w:rPr>
        <w:t>. Vzhledem k tomu, že data budou existovat v elektronickém formátu, nabízí se zřízení robustnějšího systému, který bude nejen nástrojem pro registraci, ale také pro regulaci, jak je již nyní v návrhu novely naznačeno</w:t>
      </w:r>
      <w:r w:rsidR="00EE1369" w:rsidRPr="00F9643C">
        <w:rPr>
          <w:rFonts w:cstheme="minorHAnsi"/>
          <w:bCs/>
          <w:sz w:val="24"/>
          <w:szCs w:val="24"/>
        </w:rPr>
        <w:t>.</w:t>
      </w:r>
    </w:p>
    <w:p w14:paraId="2B31E33F" w14:textId="08DE8B06" w:rsidR="001658CE" w:rsidRPr="00F9643C" w:rsidRDefault="00655320" w:rsidP="00F9643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F9643C">
        <w:rPr>
          <w:rFonts w:cstheme="minorHAnsi"/>
          <w:bCs/>
          <w:sz w:val="24"/>
          <w:szCs w:val="24"/>
        </w:rPr>
        <w:t>Po probrání těchto souvisejících aspektů následně členové Výboru zformulovali následující usnesení, o němž poté hlasovali:</w:t>
      </w:r>
    </w:p>
    <w:p w14:paraId="521C7BE1" w14:textId="77777777" w:rsidR="001658CE" w:rsidRDefault="001658CE" w:rsidP="00FA5803">
      <w:pPr>
        <w:jc w:val="both"/>
        <w:rPr>
          <w:rFonts w:cstheme="minorHAnsi"/>
          <w:sz w:val="24"/>
          <w:szCs w:val="24"/>
        </w:rPr>
      </w:pPr>
    </w:p>
    <w:p w14:paraId="3DC76BEC" w14:textId="3610F937" w:rsidR="001658CE" w:rsidRPr="001658CE" w:rsidRDefault="001658CE" w:rsidP="001658CE">
      <w:pPr>
        <w:spacing w:line="240" w:lineRule="auto"/>
        <w:rPr>
          <w:rFonts w:eastAsiaTheme="majorEastAsia" w:cstheme="majorBidi"/>
          <w:b/>
          <w:color w:val="00B050"/>
          <w:spacing w:val="-10"/>
          <w:kern w:val="28"/>
          <w:sz w:val="24"/>
          <w:szCs w:val="24"/>
        </w:rPr>
      </w:pPr>
      <w:r w:rsidRPr="001658CE">
        <w:rPr>
          <w:rStyle w:val="NzevChar"/>
          <w:sz w:val="24"/>
          <w:szCs w:val="24"/>
        </w:rPr>
        <w:t xml:space="preserve">Výbor proti vylidňování centra a pro podporu komunitního života, poradního orgánu zastupitelstva MČ P1 </w:t>
      </w:r>
      <w:r w:rsidRPr="001658CE">
        <w:rPr>
          <w:rStyle w:val="NzevChar"/>
          <w:b/>
          <w:color w:val="C00000"/>
          <w:sz w:val="24"/>
          <w:szCs w:val="24"/>
        </w:rPr>
        <w:t>PROJEDNAL dne 23. 8. 2023</w:t>
      </w:r>
      <w:r>
        <w:rPr>
          <w:rStyle w:val="NzevChar"/>
          <w:b/>
          <w:color w:val="C00000"/>
          <w:sz w:val="24"/>
          <w:szCs w:val="24"/>
        </w:rPr>
        <w:t xml:space="preserve"> </w:t>
      </w:r>
      <w:r w:rsidRPr="001658CE">
        <w:rPr>
          <w:rStyle w:val="NzevChar"/>
          <w:color w:val="C00000"/>
          <w:sz w:val="24"/>
          <w:szCs w:val="24"/>
        </w:rPr>
        <w:t>n</w:t>
      </w:r>
      <w:r w:rsidRPr="001658CE">
        <w:rPr>
          <w:rFonts w:eastAsia="Times New Roman" w:cs="Times New Roman"/>
          <w:bCs/>
          <w:color w:val="C00000"/>
          <w:sz w:val="24"/>
          <w:szCs w:val="24"/>
          <w:shd w:val="clear" w:color="auto" w:fill="FFFFFF"/>
          <w:lang w:eastAsia="cs-CZ"/>
        </w:rPr>
        <w:t>ávrh novely zákona č. 159/1999 Sb., o některých podmínkách podnikání a o výkonu některých činností v oblasti cestovního ruchu:</w:t>
      </w:r>
    </w:p>
    <w:p w14:paraId="2684215D" w14:textId="77777777" w:rsidR="001658CE" w:rsidRPr="001658CE" w:rsidRDefault="001658CE" w:rsidP="001658C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lastRenderedPageBreak/>
        <w:t>Výbor proti vylidňování centra a pro podporu komunitního života, poradní orgán zastupitelstva MČ P1, </w:t>
      </w:r>
      <w:r w:rsidRPr="001658CE">
        <w:rPr>
          <w:rFonts w:eastAsia="Times New Roman" w:cs="Times New Roman"/>
          <w:b/>
          <w:color w:val="C00000"/>
          <w:sz w:val="24"/>
          <w:szCs w:val="24"/>
          <w:lang w:eastAsia="cs-CZ"/>
        </w:rPr>
        <w:t>PROJEDNAL</w:t>
      </w: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materiály předložené předsedkyní Výboru a bere na vědomí návrh novely zákona č. 159/1999 Sb., o některých podmínkách podnikání a o výkonu některých činností v oblasti cestovního ruchu.</w:t>
      </w:r>
    </w:p>
    <w:p w14:paraId="3600C474" w14:textId="77777777" w:rsidR="001658CE" w:rsidRPr="001658CE" w:rsidRDefault="001658CE" w:rsidP="001658CE">
      <w:pPr>
        <w:numPr>
          <w:ilvl w:val="1"/>
          <w:numId w:val="34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Výbor proti vylidňování centra a pro podporu komunitního života, poradní orgán zastupitelstva MČ P1, v přiloženém dokumentu připomínkuje/komentuje vybrané body z projednávaných dokumentů: </w:t>
      </w:r>
    </w:p>
    <w:p w14:paraId="567D5D8C" w14:textId="77777777" w:rsidR="001658CE" w:rsidRPr="001658CE" w:rsidRDefault="001658CE" w:rsidP="001658CE">
      <w:pPr>
        <w:pStyle w:val="Odstavecseseznamem"/>
        <w:numPr>
          <w:ilvl w:val="2"/>
          <w:numId w:val="34"/>
        </w:numPr>
        <w:shd w:val="clear" w:color="auto" w:fill="FFFFFF"/>
        <w:spacing w:before="120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Platné znění zákona č. 159/1999 Sb., o některých podmínkách podnikání a o výkonu některých činností v oblasti cestovního ruchu, s vyznačením navrhovaných změn </w:t>
      </w:r>
    </w:p>
    <w:p w14:paraId="227AA1AC" w14:textId="77777777" w:rsidR="001658CE" w:rsidRPr="001658CE" w:rsidRDefault="001658CE" w:rsidP="001658CE">
      <w:pPr>
        <w:pStyle w:val="Odstavecseseznamem"/>
        <w:numPr>
          <w:ilvl w:val="2"/>
          <w:numId w:val="34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>Důvodovou zprávu</w:t>
      </w: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br/>
      </w:r>
    </w:p>
    <w:p w14:paraId="559906D8" w14:textId="77777777" w:rsidR="001658CE" w:rsidRPr="001658CE" w:rsidRDefault="001658CE" w:rsidP="001658CE">
      <w:pPr>
        <w:pStyle w:val="Odstavecseseznamem"/>
        <w:numPr>
          <w:ilvl w:val="0"/>
          <w:numId w:val="34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>Výbor proti vylidňování centra a pro podporu komunitního života, poradní orgán zastupitelstva MČ P1, </w:t>
      </w:r>
      <w:r w:rsidRPr="001658CE">
        <w:rPr>
          <w:rFonts w:eastAsia="Times New Roman" w:cs="Times New Roman"/>
          <w:b/>
          <w:color w:val="C00000"/>
          <w:sz w:val="24"/>
          <w:szCs w:val="24"/>
          <w:lang w:eastAsia="cs-CZ"/>
        </w:rPr>
        <w:t xml:space="preserve">upozorňuje, </w:t>
      </w: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>že klíčové pro MČ P1 v celém systému nových pravidel, je znění a</w:t>
      </w:r>
      <w:r w:rsidRPr="001658CE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následná proveditelnost obecně závazných vyhlášek předpokládaných zákonem. </w:t>
      </w: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br/>
      </w:r>
    </w:p>
    <w:p w14:paraId="6AA8719F" w14:textId="77777777" w:rsidR="001658CE" w:rsidRPr="001658CE" w:rsidRDefault="001658CE" w:rsidP="001658C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</w:pP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Výbor proti vylidňování centra a pro podporu komunitního života, poradní orgán zastupitelstva MČ P1, ze své zkušenosti s problematikou krátkodobého ubytování </w:t>
      </w:r>
      <w:r w:rsidRPr="001658CE">
        <w:rPr>
          <w:rFonts w:eastAsia="Times New Roman" w:cs="Times New Roman"/>
          <w:b/>
          <w:color w:val="C00000"/>
          <w:sz w:val="24"/>
          <w:szCs w:val="24"/>
          <w:lang w:eastAsia="cs-CZ"/>
        </w:rPr>
        <w:t>důrazně doporučuje,</w:t>
      </w:r>
      <w:r w:rsidRPr="001658CE">
        <w:rPr>
          <w:rFonts w:eastAsia="Times New Roman" w:cs="Times New Roman"/>
          <w:color w:val="C00000"/>
          <w:sz w:val="24"/>
          <w:szCs w:val="24"/>
          <w:lang w:eastAsia="cs-CZ"/>
        </w:rPr>
        <w:t xml:space="preserve"> </w:t>
      </w: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aby se dotčené instituce (především MMR ČR, obce, úřady se zákonem delegovanými pravomocemi) již nyní </w:t>
      </w:r>
      <w:r w:rsidRPr="001658CE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>zabývali:</w:t>
      </w:r>
    </w:p>
    <w:p w14:paraId="5B1BC2D7" w14:textId="77777777" w:rsidR="001658CE" w:rsidRPr="001658CE" w:rsidRDefault="001658CE" w:rsidP="001658CE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C00000"/>
          <w:sz w:val="24"/>
          <w:szCs w:val="24"/>
          <w:lang w:eastAsia="cs-CZ"/>
        </w:rPr>
      </w:pPr>
      <w:r w:rsidRPr="001658CE">
        <w:rPr>
          <w:rFonts w:eastAsia="Times New Roman" w:cs="Times New Roman"/>
          <w:b/>
          <w:color w:val="C00000"/>
          <w:sz w:val="24"/>
          <w:szCs w:val="24"/>
          <w:lang w:eastAsia="cs-CZ"/>
        </w:rPr>
        <w:t>nastavením účinného a proveditelného SYSTÉMU VYMAHATELNOSTI A KONTROLY dodržování této novely zákona a související legislativní úpravou, zejména v návrhu novely formulované obecně závazné vyhlášky (viz § 9 h a § 9 l návrhu novely). </w:t>
      </w:r>
    </w:p>
    <w:p w14:paraId="530EA964" w14:textId="77777777" w:rsidR="001658CE" w:rsidRPr="001658CE" w:rsidRDefault="001658CE" w:rsidP="001658CE">
      <w:pPr>
        <w:numPr>
          <w:ilvl w:val="0"/>
          <w:numId w:val="34"/>
        </w:num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Výbor proti vylidňování centra a pro podporu komunitního života, poradní orgán zastupitelstva MČ P1, ze své zkušenosti s problematikou krátkodobého ubytování důrazně doporučuje, </w:t>
      </w:r>
    </w:p>
    <w:p w14:paraId="748541C2" w14:textId="2EF04264" w:rsidR="001658CE" w:rsidRPr="001658CE" w:rsidRDefault="001658CE" w:rsidP="001658CE">
      <w:pPr>
        <w:numPr>
          <w:ilvl w:val="1"/>
          <w:numId w:val="34"/>
        </w:numPr>
        <w:shd w:val="clear" w:color="auto" w:fill="FFFFFF"/>
        <w:spacing w:before="240" w:after="240" w:line="240" w:lineRule="auto"/>
        <w:rPr>
          <w:rFonts w:eastAsia="Times New Roman" w:cs="Times New Roman"/>
          <w:color w:val="C00000"/>
          <w:sz w:val="24"/>
          <w:szCs w:val="24"/>
          <w:lang w:eastAsia="cs-CZ"/>
        </w:rPr>
      </w:pPr>
      <w:r w:rsidRPr="001658CE">
        <w:rPr>
          <w:rFonts w:eastAsia="Times New Roman" w:cs="Times New Roman"/>
          <w:b/>
          <w:color w:val="C00000"/>
          <w:sz w:val="24"/>
          <w:szCs w:val="24"/>
          <w:lang w:eastAsia="cs-CZ"/>
        </w:rPr>
        <w:t>Aby se úřady se zákonem delegovanými pravomocemi vypořádaly ještě před dobou očekávané účinnosti novely zákona s posílením výkonné složky úřadu</w:t>
      </w:r>
      <w:r w:rsidR="00F57F41">
        <w:rPr>
          <w:rFonts w:eastAsia="Times New Roman" w:cs="Times New Roman"/>
          <w:b/>
          <w:color w:val="C00000"/>
          <w:sz w:val="24"/>
          <w:szCs w:val="24"/>
          <w:lang w:eastAsia="cs-CZ"/>
        </w:rPr>
        <w:t>,</w:t>
      </w:r>
    </w:p>
    <w:p w14:paraId="3738A6EA" w14:textId="522FD470" w:rsidR="001658CE" w:rsidRPr="001658CE" w:rsidRDefault="001658CE" w:rsidP="001658CE">
      <w:pPr>
        <w:numPr>
          <w:ilvl w:val="1"/>
          <w:numId w:val="34"/>
        </w:numPr>
        <w:shd w:val="clear" w:color="auto" w:fill="FFFFFF"/>
        <w:spacing w:before="240" w:after="240" w:line="240" w:lineRule="auto"/>
        <w:rPr>
          <w:rFonts w:eastAsia="Times New Roman" w:cs="Times New Roman"/>
          <w:color w:val="C00000"/>
          <w:sz w:val="24"/>
          <w:szCs w:val="24"/>
          <w:lang w:eastAsia="cs-CZ"/>
        </w:rPr>
      </w:pPr>
      <w:r w:rsidRPr="001658CE">
        <w:rPr>
          <w:rFonts w:eastAsia="Times New Roman" w:cs="Times New Roman"/>
          <w:b/>
          <w:color w:val="C00000"/>
          <w:sz w:val="24"/>
          <w:szCs w:val="24"/>
          <w:lang w:eastAsia="cs-CZ"/>
        </w:rPr>
        <w:t>aby bylo zajištěno personálně, principiálně i organizačně vymáhání a kontrola dodržování novely výše jmenovaného zákonu s důrazem na potírání negativních dopadů krátkodobého ubytování na rezidenty a místní komunity</w:t>
      </w:r>
      <w:r w:rsidR="00F57F41">
        <w:rPr>
          <w:rFonts w:eastAsia="Times New Roman" w:cs="Times New Roman"/>
          <w:b/>
          <w:color w:val="C00000"/>
          <w:sz w:val="24"/>
          <w:szCs w:val="24"/>
          <w:lang w:eastAsia="cs-CZ"/>
        </w:rPr>
        <w:t>,</w:t>
      </w:r>
    </w:p>
    <w:p w14:paraId="1368272B" w14:textId="77777777" w:rsidR="001658CE" w:rsidRPr="001658CE" w:rsidRDefault="001658CE" w:rsidP="001658CE">
      <w:pPr>
        <w:numPr>
          <w:ilvl w:val="2"/>
          <w:numId w:val="34"/>
        </w:numPr>
        <w:shd w:val="clear" w:color="auto" w:fill="FFFFFF"/>
        <w:spacing w:before="240" w:after="240" w:line="240" w:lineRule="auto"/>
        <w:rPr>
          <w:rFonts w:eastAsia="Times New Roman" w:cs="Times New Roman"/>
          <w:b/>
          <w:color w:val="C00000"/>
          <w:sz w:val="24"/>
          <w:szCs w:val="24"/>
          <w:lang w:eastAsia="cs-CZ"/>
        </w:rPr>
      </w:pPr>
      <w:r w:rsidRPr="001658CE">
        <w:rPr>
          <w:rFonts w:eastAsia="Times New Roman" w:cs="Times New Roman"/>
          <w:b/>
          <w:color w:val="C00000"/>
          <w:sz w:val="24"/>
          <w:szCs w:val="24"/>
          <w:lang w:eastAsia="cs-CZ"/>
        </w:rPr>
        <w:t>a to vše při respektování a dodržování platné legislativy ČR.</w:t>
      </w:r>
    </w:p>
    <w:p w14:paraId="1DB34D07" w14:textId="77777777" w:rsidR="001658CE" w:rsidRPr="007D25B2" w:rsidRDefault="001658CE" w:rsidP="001658CE">
      <w:pPr>
        <w:numPr>
          <w:ilvl w:val="0"/>
          <w:numId w:val="34"/>
        </w:num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1"/>
          <w:szCs w:val="21"/>
          <w:lang w:eastAsia="cs-CZ"/>
        </w:rPr>
      </w:pP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Výbor proti vylidňování centra a pro podporu komunitního života, poradní orgán zastupitelstva MČ P1 prostřednictvím předsedkyně Výboru usiluje </w:t>
      </w:r>
      <w:r w:rsidRPr="001658CE">
        <w:rPr>
          <w:rFonts w:eastAsia="Times New Roman" w:cs="Times New Roman"/>
          <w:b/>
          <w:color w:val="C00000"/>
          <w:sz w:val="24"/>
          <w:szCs w:val="24"/>
          <w:lang w:eastAsia="cs-CZ"/>
        </w:rPr>
        <w:t>o participaci na projednávání novely výše jmenovaného zákona včetně návazného formulování/připomínkování obsahu obecně závazných vyhlášek</w:t>
      </w:r>
      <w:r w:rsidRPr="001658C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vyplývajících z § 9 h a § 9 l návrhu novely zákona č. 159/1999 Sb., o některých podmínkách podnikání a o výkonu některých činností v oblasti cestovního ruchu.</w:t>
      </w:r>
      <w:r w:rsidRPr="007D25B2">
        <w:rPr>
          <w:rFonts w:eastAsia="Times New Roman" w:cs="Times New Roman"/>
          <w:color w:val="000000" w:themeColor="text1"/>
          <w:sz w:val="21"/>
          <w:szCs w:val="21"/>
          <w:lang w:eastAsia="cs-CZ"/>
        </w:rPr>
        <w:t xml:space="preserve"> </w:t>
      </w:r>
    </w:p>
    <w:p w14:paraId="7A3E2968" w14:textId="403F3948" w:rsidR="001658CE" w:rsidRDefault="001658CE" w:rsidP="0054689C">
      <w:pPr>
        <w:spacing w:line="360" w:lineRule="auto"/>
        <w:rPr>
          <w:rFonts w:cstheme="minorHAnsi"/>
          <w:bCs/>
          <w:sz w:val="24"/>
          <w:szCs w:val="24"/>
        </w:rPr>
      </w:pPr>
    </w:p>
    <w:p w14:paraId="1BDEF2DC" w14:textId="77777777" w:rsidR="001658CE" w:rsidRPr="00D70339" w:rsidRDefault="001658CE" w:rsidP="001658CE">
      <w:pPr>
        <w:jc w:val="both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 xml:space="preserve">PRO – </w:t>
      </w:r>
      <w:r>
        <w:rPr>
          <w:rFonts w:cstheme="minorHAnsi"/>
          <w:sz w:val="24"/>
          <w:szCs w:val="24"/>
        </w:rPr>
        <w:t>čtyři členové</w:t>
      </w:r>
      <w:r w:rsidRPr="00D70339">
        <w:rPr>
          <w:rFonts w:cstheme="minorHAnsi"/>
          <w:sz w:val="24"/>
          <w:szCs w:val="24"/>
        </w:rPr>
        <w:t xml:space="preserve"> Výboru (</w:t>
      </w:r>
      <w:r>
        <w:rPr>
          <w:rFonts w:cstheme="minorHAnsi"/>
          <w:sz w:val="24"/>
          <w:szCs w:val="24"/>
        </w:rPr>
        <w:t>4</w:t>
      </w:r>
      <w:r w:rsidRPr="00D70339">
        <w:rPr>
          <w:rFonts w:cstheme="minorHAnsi"/>
          <w:sz w:val="24"/>
          <w:szCs w:val="24"/>
        </w:rPr>
        <w:t xml:space="preserve">)     PROTI – </w:t>
      </w:r>
      <w:r>
        <w:rPr>
          <w:rFonts w:cstheme="minorHAnsi"/>
          <w:sz w:val="24"/>
          <w:szCs w:val="24"/>
        </w:rPr>
        <w:t>jeden</w:t>
      </w:r>
      <w:r w:rsidRPr="00D7033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</w:t>
      </w:r>
      <w:r w:rsidRPr="00D70339">
        <w:rPr>
          <w:rFonts w:cstheme="minorHAnsi"/>
          <w:sz w:val="24"/>
          <w:szCs w:val="24"/>
        </w:rPr>
        <w:t>)</w:t>
      </w:r>
      <w:r w:rsidRPr="00D70339">
        <w:rPr>
          <w:rFonts w:cstheme="minorHAnsi"/>
          <w:sz w:val="24"/>
          <w:szCs w:val="24"/>
        </w:rPr>
        <w:tab/>
        <w:t xml:space="preserve">   ZDRŽEL SE – </w:t>
      </w:r>
      <w:r>
        <w:rPr>
          <w:rFonts w:cstheme="minorHAnsi"/>
          <w:sz w:val="24"/>
          <w:szCs w:val="24"/>
        </w:rPr>
        <w:t xml:space="preserve">nikdo </w:t>
      </w:r>
      <w:r w:rsidRPr="00D7033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0</w:t>
      </w:r>
      <w:r w:rsidRPr="00D70339">
        <w:rPr>
          <w:rFonts w:cstheme="minorHAnsi"/>
          <w:sz w:val="24"/>
          <w:szCs w:val="24"/>
        </w:rPr>
        <w:t>)</w:t>
      </w:r>
      <w:r w:rsidRPr="00D70339">
        <w:rPr>
          <w:rFonts w:cstheme="minorHAnsi"/>
          <w:sz w:val="24"/>
          <w:szCs w:val="24"/>
        </w:rPr>
        <w:tab/>
      </w:r>
      <w:r w:rsidRPr="00D70339">
        <w:rPr>
          <w:rFonts w:cstheme="minorHAnsi"/>
          <w:b/>
          <w:sz w:val="24"/>
          <w:szCs w:val="24"/>
        </w:rPr>
        <w:t>PŘIJATO</w:t>
      </w:r>
    </w:p>
    <w:p w14:paraId="548560C9" w14:textId="77777777" w:rsidR="001658CE" w:rsidRDefault="001658CE" w:rsidP="0054689C">
      <w:pPr>
        <w:spacing w:line="360" w:lineRule="auto"/>
        <w:rPr>
          <w:rFonts w:cstheme="minorHAnsi"/>
          <w:bCs/>
          <w:sz w:val="24"/>
          <w:szCs w:val="24"/>
        </w:rPr>
      </w:pPr>
    </w:p>
    <w:p w14:paraId="4D834C86" w14:textId="00D7FB88" w:rsidR="00634140" w:rsidRPr="00D70339" w:rsidRDefault="000D1177" w:rsidP="006341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F3210B" w:rsidRPr="00D70339">
        <w:rPr>
          <w:rFonts w:cstheme="minorHAnsi"/>
          <w:b/>
          <w:sz w:val="24"/>
          <w:szCs w:val="24"/>
        </w:rPr>
        <w:t xml:space="preserve">. </w:t>
      </w:r>
      <w:r w:rsidR="00841F1F" w:rsidRPr="001D0D7D">
        <w:rPr>
          <w:rFonts w:cstheme="minorHAnsi"/>
          <w:b/>
          <w:sz w:val="24"/>
          <w:szCs w:val="24"/>
        </w:rPr>
        <w:t>Potvrzení termínů jednání Výboru ve 2. pololetí roku 2023</w:t>
      </w:r>
    </w:p>
    <w:p w14:paraId="1650A497" w14:textId="0177018E" w:rsidR="00D948E5" w:rsidRPr="00D70339" w:rsidRDefault="00D948E5" w:rsidP="00D948E5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</w:p>
    <w:p w14:paraId="284A0E48" w14:textId="5C2FDC33" w:rsidR="0063175C" w:rsidRDefault="00841F1F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Byly zrekapitulovány a po prázdninách potvrzeny termíny jednání Výboru na 2. pololetí roku 2023 – 21. 9., 26. 10., 23. 11. a 14. 12.</w:t>
      </w:r>
    </w:p>
    <w:p w14:paraId="4BD4FA33" w14:textId="616A71D5" w:rsidR="00CC040E" w:rsidRDefault="00CC040E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B9DF0DD" w14:textId="6F8E5CF4" w:rsidR="00841F1F" w:rsidRPr="00841F1F" w:rsidRDefault="00841F1F" w:rsidP="006F2849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841F1F">
        <w:rPr>
          <w:rFonts w:eastAsia="Times New Roman" w:cstheme="minorHAnsi"/>
          <w:b/>
          <w:sz w:val="24"/>
          <w:szCs w:val="24"/>
          <w:lang w:eastAsia="cs-CZ"/>
        </w:rPr>
        <w:t>5. Různé</w:t>
      </w:r>
    </w:p>
    <w:p w14:paraId="45FF33D1" w14:textId="77777777" w:rsidR="00841F1F" w:rsidRPr="00D70339" w:rsidRDefault="00841F1F" w:rsidP="006F284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78D36CE" w14:textId="547A09EC" w:rsidR="009E5209" w:rsidRPr="00D70339" w:rsidRDefault="00841F1F" w:rsidP="005F4D1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5F4D15" w:rsidRPr="00D70339">
        <w:rPr>
          <w:rFonts w:cstheme="minorHAnsi"/>
          <w:b/>
          <w:sz w:val="24"/>
          <w:szCs w:val="24"/>
        </w:rPr>
        <w:t>. Závěr</w:t>
      </w:r>
    </w:p>
    <w:p w14:paraId="2F7C673C" w14:textId="77777777" w:rsidR="00CD57CE" w:rsidRPr="00D70339" w:rsidRDefault="00CD57CE" w:rsidP="00D04442">
      <w:pPr>
        <w:jc w:val="both"/>
        <w:rPr>
          <w:rFonts w:cstheme="minorHAnsi"/>
          <w:sz w:val="24"/>
          <w:szCs w:val="24"/>
        </w:rPr>
      </w:pPr>
    </w:p>
    <w:p w14:paraId="52913FF0" w14:textId="5AA8D29B" w:rsidR="005F4D15" w:rsidRPr="00D70339" w:rsidRDefault="005F4D15" w:rsidP="00A04BED">
      <w:pPr>
        <w:jc w:val="both"/>
        <w:outlineLvl w:val="0"/>
        <w:rPr>
          <w:rFonts w:cstheme="minorHAnsi"/>
          <w:sz w:val="24"/>
          <w:szCs w:val="24"/>
        </w:rPr>
      </w:pPr>
      <w:r w:rsidRPr="00D70339">
        <w:rPr>
          <w:rFonts w:cstheme="minorHAnsi"/>
          <w:sz w:val="24"/>
          <w:szCs w:val="24"/>
        </w:rPr>
        <w:t>Jednání Výboru bylo uko</w:t>
      </w:r>
      <w:r w:rsidR="00AF37B1" w:rsidRPr="00D70339">
        <w:rPr>
          <w:rFonts w:cstheme="minorHAnsi"/>
          <w:sz w:val="24"/>
          <w:szCs w:val="24"/>
        </w:rPr>
        <w:t>n</w:t>
      </w:r>
      <w:r w:rsidRPr="00D70339">
        <w:rPr>
          <w:rFonts w:cstheme="minorHAnsi"/>
          <w:sz w:val="24"/>
          <w:szCs w:val="24"/>
        </w:rPr>
        <w:t xml:space="preserve">čeno </w:t>
      </w:r>
      <w:r w:rsidR="003C51C5" w:rsidRPr="00D70339">
        <w:rPr>
          <w:rFonts w:cstheme="minorHAnsi"/>
          <w:sz w:val="24"/>
          <w:szCs w:val="24"/>
        </w:rPr>
        <w:t xml:space="preserve">paní předsedkyní </w:t>
      </w:r>
      <w:r w:rsidRPr="00D70339">
        <w:rPr>
          <w:rFonts w:cstheme="minorHAnsi"/>
          <w:sz w:val="24"/>
          <w:szCs w:val="24"/>
        </w:rPr>
        <w:t>v 1</w:t>
      </w:r>
      <w:r w:rsidR="00841F1F">
        <w:rPr>
          <w:rFonts w:cstheme="minorHAnsi"/>
          <w:sz w:val="24"/>
          <w:szCs w:val="24"/>
        </w:rPr>
        <w:t>7</w:t>
      </w:r>
      <w:r w:rsidRPr="00D70339">
        <w:rPr>
          <w:rFonts w:cstheme="minorHAnsi"/>
          <w:sz w:val="24"/>
          <w:szCs w:val="24"/>
        </w:rPr>
        <w:t>:</w:t>
      </w:r>
      <w:r w:rsidR="004669FA" w:rsidRPr="00D70339">
        <w:rPr>
          <w:rFonts w:cstheme="minorHAnsi"/>
          <w:sz w:val="24"/>
          <w:szCs w:val="24"/>
        </w:rPr>
        <w:t>3</w:t>
      </w:r>
      <w:r w:rsidRPr="00D70339">
        <w:rPr>
          <w:rFonts w:cstheme="minorHAnsi"/>
          <w:sz w:val="24"/>
          <w:szCs w:val="24"/>
        </w:rPr>
        <w:t>0.</w:t>
      </w:r>
    </w:p>
    <w:p w14:paraId="294EBD8B" w14:textId="77777777" w:rsidR="005F4D15" w:rsidRPr="00D70339" w:rsidRDefault="005F4D15" w:rsidP="00D04442">
      <w:pPr>
        <w:jc w:val="both"/>
        <w:rPr>
          <w:rFonts w:cstheme="minorHAnsi"/>
          <w:sz w:val="24"/>
          <w:szCs w:val="24"/>
        </w:rPr>
      </w:pPr>
    </w:p>
    <w:p w14:paraId="79FD017C" w14:textId="4EF818E7" w:rsidR="006F2849" w:rsidRDefault="006F2849" w:rsidP="00CE5D36">
      <w:pPr>
        <w:rPr>
          <w:rFonts w:cstheme="minorHAnsi"/>
          <w:sz w:val="24"/>
          <w:szCs w:val="24"/>
        </w:rPr>
      </w:pPr>
    </w:p>
    <w:p w14:paraId="1EE039CD" w14:textId="1B1625D2" w:rsidR="00F9643C" w:rsidRDefault="00F9643C" w:rsidP="00CE5D36">
      <w:pPr>
        <w:rPr>
          <w:rFonts w:cstheme="minorHAnsi"/>
          <w:sz w:val="24"/>
          <w:szCs w:val="24"/>
        </w:rPr>
      </w:pPr>
    </w:p>
    <w:p w14:paraId="3BB5B38B" w14:textId="44B5B58F" w:rsidR="00F9643C" w:rsidRDefault="00F9643C" w:rsidP="00CE5D36">
      <w:pPr>
        <w:rPr>
          <w:rFonts w:cstheme="minorHAnsi"/>
          <w:sz w:val="24"/>
          <w:szCs w:val="24"/>
        </w:rPr>
      </w:pPr>
    </w:p>
    <w:p w14:paraId="0A031588" w14:textId="335DA912" w:rsidR="00F9643C" w:rsidRDefault="00F9643C" w:rsidP="00CE5D36">
      <w:pPr>
        <w:rPr>
          <w:rFonts w:cstheme="minorHAnsi"/>
          <w:sz w:val="24"/>
          <w:szCs w:val="24"/>
        </w:rPr>
      </w:pPr>
    </w:p>
    <w:p w14:paraId="2B2BE6E4" w14:textId="4E457A04" w:rsidR="00F9643C" w:rsidRDefault="00F9643C" w:rsidP="00CE5D36">
      <w:pPr>
        <w:rPr>
          <w:rFonts w:cstheme="minorHAnsi"/>
          <w:sz w:val="24"/>
          <w:szCs w:val="24"/>
        </w:rPr>
      </w:pPr>
    </w:p>
    <w:p w14:paraId="5A66C657" w14:textId="33D3DE1C" w:rsidR="00F9643C" w:rsidRDefault="00F9643C" w:rsidP="00CE5D36">
      <w:pPr>
        <w:rPr>
          <w:rFonts w:cstheme="minorHAnsi"/>
          <w:sz w:val="24"/>
          <w:szCs w:val="24"/>
        </w:rPr>
      </w:pPr>
    </w:p>
    <w:p w14:paraId="61FC9E3A" w14:textId="0FF5ABED" w:rsidR="00F9643C" w:rsidRDefault="00F9643C" w:rsidP="00CE5D36">
      <w:pPr>
        <w:rPr>
          <w:rFonts w:cstheme="minorHAnsi"/>
          <w:sz w:val="24"/>
          <w:szCs w:val="24"/>
        </w:rPr>
      </w:pPr>
    </w:p>
    <w:p w14:paraId="5ED15167" w14:textId="1F2CC000" w:rsidR="00F57F41" w:rsidRDefault="00F57F41" w:rsidP="00CE5D36">
      <w:pPr>
        <w:rPr>
          <w:rFonts w:cstheme="minorHAnsi"/>
          <w:sz w:val="24"/>
          <w:szCs w:val="24"/>
        </w:rPr>
      </w:pPr>
    </w:p>
    <w:p w14:paraId="12CE82D7" w14:textId="177E267C" w:rsidR="00F57F41" w:rsidRDefault="00F57F41" w:rsidP="00CE5D36">
      <w:pPr>
        <w:rPr>
          <w:rFonts w:cstheme="minorHAnsi"/>
          <w:sz w:val="24"/>
          <w:szCs w:val="24"/>
        </w:rPr>
      </w:pPr>
    </w:p>
    <w:p w14:paraId="5D97153F" w14:textId="0817068E" w:rsidR="00F57F41" w:rsidRDefault="00F57F41" w:rsidP="00CE5D36">
      <w:pPr>
        <w:rPr>
          <w:rFonts w:cstheme="minorHAnsi"/>
          <w:sz w:val="24"/>
          <w:szCs w:val="24"/>
        </w:rPr>
      </w:pPr>
    </w:p>
    <w:p w14:paraId="766321F1" w14:textId="541A08C5" w:rsidR="00F57F41" w:rsidRDefault="00F57F41" w:rsidP="00CE5D36">
      <w:pPr>
        <w:rPr>
          <w:rFonts w:cstheme="minorHAnsi"/>
          <w:sz w:val="24"/>
          <w:szCs w:val="24"/>
        </w:rPr>
      </w:pPr>
    </w:p>
    <w:p w14:paraId="05CF4EE7" w14:textId="7D12A584" w:rsidR="00F57F41" w:rsidRDefault="00F57F41" w:rsidP="00CE5D36">
      <w:pPr>
        <w:rPr>
          <w:rFonts w:cstheme="minorHAnsi"/>
          <w:sz w:val="24"/>
          <w:szCs w:val="24"/>
        </w:rPr>
      </w:pPr>
    </w:p>
    <w:p w14:paraId="4F64C299" w14:textId="678A34FB" w:rsidR="00F57F41" w:rsidRDefault="00F57F41" w:rsidP="00CE5D36">
      <w:pPr>
        <w:rPr>
          <w:rFonts w:cstheme="minorHAnsi"/>
          <w:sz w:val="24"/>
          <w:szCs w:val="24"/>
        </w:rPr>
      </w:pPr>
    </w:p>
    <w:p w14:paraId="3C1F7360" w14:textId="1D99FCD3" w:rsidR="00F57F41" w:rsidRDefault="00F57F41" w:rsidP="00CE5D36">
      <w:pPr>
        <w:rPr>
          <w:rFonts w:cstheme="minorHAnsi"/>
          <w:sz w:val="24"/>
          <w:szCs w:val="24"/>
        </w:rPr>
      </w:pPr>
    </w:p>
    <w:p w14:paraId="3784E10D" w14:textId="7FBA849D" w:rsidR="00F57F41" w:rsidRDefault="00F57F41" w:rsidP="00CE5D36">
      <w:pPr>
        <w:rPr>
          <w:rFonts w:cstheme="minorHAnsi"/>
          <w:sz w:val="24"/>
          <w:szCs w:val="24"/>
        </w:rPr>
      </w:pPr>
    </w:p>
    <w:p w14:paraId="317E7385" w14:textId="5B229227" w:rsidR="00F57F41" w:rsidRDefault="00F57F41" w:rsidP="00CE5D36">
      <w:pPr>
        <w:rPr>
          <w:rFonts w:cstheme="minorHAnsi"/>
          <w:sz w:val="24"/>
          <w:szCs w:val="24"/>
        </w:rPr>
      </w:pPr>
    </w:p>
    <w:p w14:paraId="584DBE07" w14:textId="398006E8" w:rsidR="00F57F41" w:rsidRDefault="00F57F41" w:rsidP="00CE5D36">
      <w:pPr>
        <w:rPr>
          <w:rFonts w:cstheme="minorHAnsi"/>
          <w:sz w:val="24"/>
          <w:szCs w:val="24"/>
        </w:rPr>
      </w:pPr>
    </w:p>
    <w:p w14:paraId="7F95CF7D" w14:textId="3145ED1D" w:rsidR="00F57F41" w:rsidRDefault="00F57F41" w:rsidP="00CE5D36">
      <w:pPr>
        <w:rPr>
          <w:rFonts w:cstheme="minorHAnsi"/>
          <w:sz w:val="24"/>
          <w:szCs w:val="24"/>
        </w:rPr>
      </w:pPr>
    </w:p>
    <w:p w14:paraId="62A6515E" w14:textId="218C6934" w:rsidR="00F57F41" w:rsidRDefault="00F57F41" w:rsidP="00CE5D36">
      <w:pPr>
        <w:rPr>
          <w:rFonts w:cstheme="minorHAnsi"/>
          <w:sz w:val="24"/>
          <w:szCs w:val="24"/>
        </w:rPr>
      </w:pPr>
    </w:p>
    <w:p w14:paraId="22ACB281" w14:textId="5648C4B2" w:rsidR="00F57F41" w:rsidRDefault="00F57F41" w:rsidP="00CE5D36">
      <w:pPr>
        <w:rPr>
          <w:rFonts w:cstheme="minorHAnsi"/>
          <w:sz w:val="24"/>
          <w:szCs w:val="24"/>
        </w:rPr>
      </w:pPr>
    </w:p>
    <w:p w14:paraId="40AEC598" w14:textId="0BDF2566" w:rsidR="00F57F41" w:rsidRDefault="00F57F41" w:rsidP="00CE5D36">
      <w:pPr>
        <w:rPr>
          <w:rFonts w:cstheme="minorHAnsi"/>
          <w:sz w:val="24"/>
          <w:szCs w:val="24"/>
        </w:rPr>
      </w:pPr>
    </w:p>
    <w:p w14:paraId="0AAA70FB" w14:textId="47BD0621" w:rsidR="00F57F41" w:rsidRDefault="00F57F41" w:rsidP="00CE5D36">
      <w:pPr>
        <w:rPr>
          <w:rFonts w:cstheme="minorHAnsi"/>
          <w:sz w:val="24"/>
          <w:szCs w:val="24"/>
        </w:rPr>
      </w:pPr>
    </w:p>
    <w:p w14:paraId="4D7025B4" w14:textId="626341AE" w:rsidR="00F57F41" w:rsidRPr="00D70339" w:rsidRDefault="00F57F41" w:rsidP="00CE5D36">
      <w:pPr>
        <w:rPr>
          <w:rFonts w:cstheme="minorHAnsi"/>
          <w:sz w:val="24"/>
          <w:szCs w:val="24"/>
        </w:rPr>
      </w:pPr>
    </w:p>
    <w:p w14:paraId="029AFEB5" w14:textId="77777777" w:rsidR="00400F64" w:rsidRPr="00D70339" w:rsidRDefault="00400F64" w:rsidP="00CE5D36">
      <w:pPr>
        <w:rPr>
          <w:rFonts w:cstheme="minorHAnsi"/>
        </w:rPr>
      </w:pPr>
    </w:p>
    <w:p w14:paraId="0F2A1423" w14:textId="77777777" w:rsidR="006D261A" w:rsidRPr="00D70339" w:rsidRDefault="006D261A" w:rsidP="00CE5D36">
      <w:pPr>
        <w:rPr>
          <w:rFonts w:cstheme="minorHAnsi"/>
        </w:rPr>
      </w:pPr>
    </w:p>
    <w:p w14:paraId="5C5346E7" w14:textId="77777777" w:rsidR="004379C2" w:rsidRPr="00D70339" w:rsidRDefault="004379C2" w:rsidP="003E3D87">
      <w:pPr>
        <w:pBdr>
          <w:bottom w:val="single" w:sz="12" w:space="1" w:color="auto"/>
        </w:pBdr>
        <w:rPr>
          <w:rFonts w:cstheme="minorHAnsi"/>
        </w:rPr>
      </w:pPr>
    </w:p>
    <w:p w14:paraId="01D3E1A4" w14:textId="77777777" w:rsidR="004379C2" w:rsidRPr="00D70339" w:rsidRDefault="004379C2" w:rsidP="003E3D87">
      <w:pPr>
        <w:rPr>
          <w:rFonts w:cstheme="minorHAnsi"/>
          <w:i/>
        </w:rPr>
      </w:pPr>
      <w:r w:rsidRPr="00D70339">
        <w:rPr>
          <w:rFonts w:cstheme="minorHAnsi"/>
          <w:i/>
        </w:rPr>
        <w:t>Zapsal:</w:t>
      </w:r>
      <w:r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ab/>
        <w:t>Ověřovatel zápisu:</w:t>
      </w:r>
      <w:r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ab/>
      </w:r>
      <w:r w:rsidR="006D261A" w:rsidRPr="00D70339">
        <w:rPr>
          <w:rFonts w:cstheme="minorHAnsi"/>
          <w:i/>
        </w:rPr>
        <w:tab/>
      </w:r>
      <w:r w:rsidRPr="00D70339">
        <w:rPr>
          <w:rFonts w:cstheme="minorHAnsi"/>
          <w:i/>
        </w:rPr>
        <w:t>Schválil:</w:t>
      </w:r>
    </w:p>
    <w:p w14:paraId="3883FC43" w14:textId="0DA77012" w:rsidR="004379C2" w:rsidRPr="00D70339" w:rsidRDefault="004379C2" w:rsidP="00F079F8">
      <w:pPr>
        <w:rPr>
          <w:rFonts w:cstheme="minorHAnsi"/>
        </w:rPr>
      </w:pPr>
      <w:r w:rsidRPr="00D70339">
        <w:rPr>
          <w:rFonts w:cstheme="minorHAnsi"/>
        </w:rPr>
        <w:t>Dorian Gaar</w:t>
      </w:r>
      <w:r w:rsidR="00F079F8" w:rsidRPr="00D70339">
        <w:rPr>
          <w:rFonts w:cstheme="minorHAnsi"/>
        </w:rPr>
        <w:tab/>
      </w:r>
      <w:r w:rsidRPr="00D70339">
        <w:rPr>
          <w:rFonts w:cstheme="minorHAnsi"/>
        </w:rPr>
        <w:tab/>
      </w:r>
      <w:r w:rsidRPr="00D70339">
        <w:rPr>
          <w:rFonts w:cstheme="minorHAnsi"/>
        </w:rPr>
        <w:tab/>
      </w:r>
      <w:r w:rsidR="000D1177">
        <w:rPr>
          <w:rFonts w:cstheme="minorHAnsi"/>
        </w:rPr>
        <w:t>Jan Votoček</w:t>
      </w:r>
      <w:r w:rsidR="004669FA" w:rsidRPr="00D70339">
        <w:rPr>
          <w:rFonts w:cstheme="minorHAnsi"/>
        </w:rPr>
        <w:tab/>
      </w:r>
      <w:r w:rsidRPr="00D70339">
        <w:rPr>
          <w:rFonts w:cstheme="minorHAnsi"/>
        </w:rPr>
        <w:tab/>
      </w:r>
      <w:r w:rsidRPr="00D70339">
        <w:rPr>
          <w:rFonts w:cstheme="minorHAnsi"/>
        </w:rPr>
        <w:tab/>
      </w:r>
      <w:r w:rsidR="006D261A" w:rsidRPr="00D70339">
        <w:rPr>
          <w:rFonts w:cstheme="minorHAnsi"/>
        </w:rPr>
        <w:tab/>
        <w:t>Bronislava Sitár Baboráková</w:t>
      </w:r>
    </w:p>
    <w:p w14:paraId="3A716C36" w14:textId="77C9AC6E" w:rsidR="004379C2" w:rsidRDefault="004379C2" w:rsidP="003E3D87">
      <w:pPr>
        <w:rPr>
          <w:rFonts w:cstheme="minorHAnsi"/>
        </w:rPr>
      </w:pPr>
      <w:r w:rsidRPr="00D70339">
        <w:rPr>
          <w:rFonts w:cstheme="minorHAnsi"/>
        </w:rPr>
        <w:t xml:space="preserve">(tajemník </w:t>
      </w:r>
      <w:r w:rsidR="0047329F" w:rsidRPr="00D70339">
        <w:rPr>
          <w:rFonts w:cstheme="minorHAnsi"/>
        </w:rPr>
        <w:t>výboru</w:t>
      </w:r>
      <w:r w:rsidRPr="00D70339">
        <w:rPr>
          <w:rFonts w:cstheme="minorHAnsi"/>
        </w:rPr>
        <w:t>)</w:t>
      </w:r>
      <w:r w:rsidR="000803D4" w:rsidRPr="00D70339">
        <w:rPr>
          <w:rFonts w:cstheme="minorHAnsi"/>
        </w:rPr>
        <w:tab/>
      </w:r>
      <w:r w:rsidRPr="00D70339">
        <w:rPr>
          <w:rFonts w:cstheme="minorHAnsi"/>
        </w:rPr>
        <w:tab/>
        <w:t>(</w:t>
      </w:r>
      <w:r w:rsidR="007B6414" w:rsidRPr="00D70339">
        <w:rPr>
          <w:rFonts w:cstheme="minorHAnsi"/>
        </w:rPr>
        <w:t xml:space="preserve">člen </w:t>
      </w:r>
      <w:r w:rsidR="005B2911" w:rsidRPr="00D70339">
        <w:rPr>
          <w:rFonts w:cstheme="minorHAnsi"/>
        </w:rPr>
        <w:t>výboru</w:t>
      </w:r>
      <w:r w:rsidRPr="00D70339">
        <w:rPr>
          <w:rFonts w:cstheme="minorHAnsi"/>
        </w:rPr>
        <w:t>)</w:t>
      </w:r>
      <w:r w:rsidR="006D261A" w:rsidRPr="00D70339">
        <w:rPr>
          <w:rFonts w:cstheme="minorHAnsi"/>
        </w:rPr>
        <w:tab/>
      </w:r>
      <w:r w:rsidR="007B6414" w:rsidRPr="00D70339">
        <w:rPr>
          <w:rFonts w:cstheme="minorHAnsi"/>
        </w:rPr>
        <w:tab/>
      </w:r>
      <w:r w:rsidR="007B6414" w:rsidRPr="00D70339">
        <w:rPr>
          <w:rFonts w:cstheme="minorHAnsi"/>
        </w:rPr>
        <w:tab/>
      </w:r>
      <w:r w:rsidR="005B2911" w:rsidRPr="00D70339">
        <w:rPr>
          <w:rFonts w:cstheme="minorHAnsi"/>
        </w:rPr>
        <w:tab/>
      </w:r>
      <w:r w:rsidR="006D261A" w:rsidRPr="00D70339">
        <w:rPr>
          <w:rFonts w:cstheme="minorHAnsi"/>
        </w:rPr>
        <w:t>(předsedkyně</w:t>
      </w:r>
      <w:r w:rsidRPr="00D70339">
        <w:rPr>
          <w:rFonts w:cstheme="minorHAnsi"/>
        </w:rPr>
        <w:t xml:space="preserve"> </w:t>
      </w:r>
      <w:r w:rsidR="0047329F" w:rsidRPr="00D70339">
        <w:rPr>
          <w:rFonts w:cstheme="minorHAnsi"/>
        </w:rPr>
        <w:t>výboru</w:t>
      </w:r>
      <w:r w:rsidRPr="00D70339">
        <w:rPr>
          <w:rFonts w:cstheme="minorHAnsi"/>
        </w:rPr>
        <w:t>)</w:t>
      </w:r>
    </w:p>
    <w:sectPr w:rsidR="004379C2" w:rsidSect="00602E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0191" w14:textId="77777777" w:rsidR="00772EA6" w:rsidRDefault="00772EA6" w:rsidP="00772EA6">
      <w:pPr>
        <w:spacing w:line="240" w:lineRule="auto"/>
      </w:pPr>
      <w:r>
        <w:separator/>
      </w:r>
    </w:p>
  </w:endnote>
  <w:endnote w:type="continuationSeparator" w:id="0">
    <w:p w14:paraId="576D860A" w14:textId="77777777" w:rsidR="00772EA6" w:rsidRDefault="00772EA6" w:rsidP="00772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001873"/>
      <w:docPartObj>
        <w:docPartGallery w:val="Page Numbers (Bottom of Page)"/>
        <w:docPartUnique/>
      </w:docPartObj>
    </w:sdtPr>
    <w:sdtContent>
      <w:p w14:paraId="2F5321A0" w14:textId="631CC67E" w:rsidR="00772EA6" w:rsidRDefault="00772E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47867BE" w14:textId="77777777" w:rsidR="00772EA6" w:rsidRDefault="00772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C06C" w14:textId="77777777" w:rsidR="00772EA6" w:rsidRDefault="00772EA6" w:rsidP="00772EA6">
      <w:pPr>
        <w:spacing w:line="240" w:lineRule="auto"/>
      </w:pPr>
      <w:r>
        <w:separator/>
      </w:r>
    </w:p>
  </w:footnote>
  <w:footnote w:type="continuationSeparator" w:id="0">
    <w:p w14:paraId="1E3DE075" w14:textId="77777777" w:rsidR="00772EA6" w:rsidRDefault="00772EA6" w:rsidP="00772E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F20DD"/>
    <w:multiLevelType w:val="hybridMultilevel"/>
    <w:tmpl w:val="0EC6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53302"/>
    <w:multiLevelType w:val="multilevel"/>
    <w:tmpl w:val="1FDE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B4E0F"/>
    <w:multiLevelType w:val="hybridMultilevel"/>
    <w:tmpl w:val="F9524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A3392"/>
    <w:multiLevelType w:val="hybridMultilevel"/>
    <w:tmpl w:val="C730FF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A6B86"/>
    <w:multiLevelType w:val="hybridMultilevel"/>
    <w:tmpl w:val="A9CA1CF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A7F62"/>
    <w:multiLevelType w:val="hybridMultilevel"/>
    <w:tmpl w:val="F0E05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4364DF"/>
    <w:multiLevelType w:val="hybridMultilevel"/>
    <w:tmpl w:val="6FEAE87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793"/>
    <w:multiLevelType w:val="hybridMultilevel"/>
    <w:tmpl w:val="F3300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16"/>
  </w:num>
  <w:num w:numId="5">
    <w:abstractNumId w:val="8"/>
  </w:num>
  <w:num w:numId="6">
    <w:abstractNumId w:val="15"/>
  </w:num>
  <w:num w:numId="7">
    <w:abstractNumId w:val="27"/>
  </w:num>
  <w:num w:numId="8">
    <w:abstractNumId w:val="6"/>
  </w:num>
  <w:num w:numId="9">
    <w:abstractNumId w:val="32"/>
  </w:num>
  <w:num w:numId="10">
    <w:abstractNumId w:val="33"/>
  </w:num>
  <w:num w:numId="11">
    <w:abstractNumId w:val="31"/>
  </w:num>
  <w:num w:numId="12">
    <w:abstractNumId w:val="28"/>
  </w:num>
  <w:num w:numId="13">
    <w:abstractNumId w:val="12"/>
  </w:num>
  <w:num w:numId="14">
    <w:abstractNumId w:val="19"/>
  </w:num>
  <w:num w:numId="15">
    <w:abstractNumId w:val="24"/>
  </w:num>
  <w:num w:numId="16">
    <w:abstractNumId w:val="18"/>
  </w:num>
  <w:num w:numId="17">
    <w:abstractNumId w:val="9"/>
  </w:num>
  <w:num w:numId="18">
    <w:abstractNumId w:val="0"/>
  </w:num>
  <w:num w:numId="19">
    <w:abstractNumId w:val="14"/>
  </w:num>
  <w:num w:numId="20">
    <w:abstractNumId w:val="3"/>
  </w:num>
  <w:num w:numId="21">
    <w:abstractNumId w:val="7"/>
  </w:num>
  <w:num w:numId="22">
    <w:abstractNumId w:val="2"/>
  </w:num>
  <w:num w:numId="23">
    <w:abstractNumId w:val="17"/>
  </w:num>
  <w:num w:numId="24">
    <w:abstractNumId w:val="10"/>
  </w:num>
  <w:num w:numId="25">
    <w:abstractNumId w:val="30"/>
  </w:num>
  <w:num w:numId="26">
    <w:abstractNumId w:val="20"/>
  </w:num>
  <w:num w:numId="27">
    <w:abstractNumId w:val="1"/>
  </w:num>
  <w:num w:numId="28">
    <w:abstractNumId w:val="21"/>
  </w:num>
  <w:num w:numId="29">
    <w:abstractNumId w:val="26"/>
  </w:num>
  <w:num w:numId="30">
    <w:abstractNumId w:val="22"/>
  </w:num>
  <w:num w:numId="31">
    <w:abstractNumId w:val="25"/>
  </w:num>
  <w:num w:numId="32">
    <w:abstractNumId w:val="5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77"/>
    <w:rsid w:val="0001652F"/>
    <w:rsid w:val="00026882"/>
    <w:rsid w:val="000471AF"/>
    <w:rsid w:val="00063DE5"/>
    <w:rsid w:val="00066EE0"/>
    <w:rsid w:val="000803D4"/>
    <w:rsid w:val="00080727"/>
    <w:rsid w:val="00091C54"/>
    <w:rsid w:val="00091E08"/>
    <w:rsid w:val="00095D4E"/>
    <w:rsid w:val="000A3182"/>
    <w:rsid w:val="000A57D5"/>
    <w:rsid w:val="000B7937"/>
    <w:rsid w:val="000C43F6"/>
    <w:rsid w:val="000D1177"/>
    <w:rsid w:val="000E26CB"/>
    <w:rsid w:val="00104486"/>
    <w:rsid w:val="0011197A"/>
    <w:rsid w:val="001166DB"/>
    <w:rsid w:val="001200F4"/>
    <w:rsid w:val="00122362"/>
    <w:rsid w:val="0012298F"/>
    <w:rsid w:val="00125D1D"/>
    <w:rsid w:val="00134ACA"/>
    <w:rsid w:val="00140389"/>
    <w:rsid w:val="001530C6"/>
    <w:rsid w:val="00157034"/>
    <w:rsid w:val="001658CE"/>
    <w:rsid w:val="00170DD2"/>
    <w:rsid w:val="001717D0"/>
    <w:rsid w:val="00171E31"/>
    <w:rsid w:val="00172863"/>
    <w:rsid w:val="00177D1F"/>
    <w:rsid w:val="001804B7"/>
    <w:rsid w:val="00192701"/>
    <w:rsid w:val="001A2687"/>
    <w:rsid w:val="001A5497"/>
    <w:rsid w:val="001A79B3"/>
    <w:rsid w:val="001B16FC"/>
    <w:rsid w:val="001C0DB0"/>
    <w:rsid w:val="001D0D7D"/>
    <w:rsid w:val="001D5FA6"/>
    <w:rsid w:val="001E55C8"/>
    <w:rsid w:val="001E722F"/>
    <w:rsid w:val="001F178B"/>
    <w:rsid w:val="00205E91"/>
    <w:rsid w:val="0021281C"/>
    <w:rsid w:val="00247B63"/>
    <w:rsid w:val="00255DF3"/>
    <w:rsid w:val="002A63D9"/>
    <w:rsid w:val="002B2596"/>
    <w:rsid w:val="002C0325"/>
    <w:rsid w:val="002D1471"/>
    <w:rsid w:val="002E11C6"/>
    <w:rsid w:val="002E18FC"/>
    <w:rsid w:val="002F230A"/>
    <w:rsid w:val="0030069D"/>
    <w:rsid w:val="003109C7"/>
    <w:rsid w:val="00316232"/>
    <w:rsid w:val="00340ECA"/>
    <w:rsid w:val="00342EA1"/>
    <w:rsid w:val="003439E1"/>
    <w:rsid w:val="00350A82"/>
    <w:rsid w:val="00360847"/>
    <w:rsid w:val="00363A3F"/>
    <w:rsid w:val="0038755D"/>
    <w:rsid w:val="003878DD"/>
    <w:rsid w:val="003A0DB2"/>
    <w:rsid w:val="003B1692"/>
    <w:rsid w:val="003B5E7D"/>
    <w:rsid w:val="003B7237"/>
    <w:rsid w:val="003C51C5"/>
    <w:rsid w:val="003C70CE"/>
    <w:rsid w:val="003D4AC8"/>
    <w:rsid w:val="003D77CC"/>
    <w:rsid w:val="003E2909"/>
    <w:rsid w:val="003E3D87"/>
    <w:rsid w:val="003F342E"/>
    <w:rsid w:val="00400F64"/>
    <w:rsid w:val="00414673"/>
    <w:rsid w:val="00414C23"/>
    <w:rsid w:val="00435D85"/>
    <w:rsid w:val="004367E4"/>
    <w:rsid w:val="004379C2"/>
    <w:rsid w:val="00453A24"/>
    <w:rsid w:val="00460925"/>
    <w:rsid w:val="004669FA"/>
    <w:rsid w:val="004720CB"/>
    <w:rsid w:val="00472B25"/>
    <w:rsid w:val="0047329F"/>
    <w:rsid w:val="004933A7"/>
    <w:rsid w:val="004A07F7"/>
    <w:rsid w:val="004A7C40"/>
    <w:rsid w:val="004D3588"/>
    <w:rsid w:val="004D532D"/>
    <w:rsid w:val="004E0F20"/>
    <w:rsid w:val="004E1082"/>
    <w:rsid w:val="004E299D"/>
    <w:rsid w:val="004E62C3"/>
    <w:rsid w:val="004F21DD"/>
    <w:rsid w:val="00513C88"/>
    <w:rsid w:val="005159CC"/>
    <w:rsid w:val="0052697E"/>
    <w:rsid w:val="00527F88"/>
    <w:rsid w:val="00540486"/>
    <w:rsid w:val="005439B6"/>
    <w:rsid w:val="0054689C"/>
    <w:rsid w:val="00550A77"/>
    <w:rsid w:val="00561D2E"/>
    <w:rsid w:val="00571F20"/>
    <w:rsid w:val="00573BD2"/>
    <w:rsid w:val="00583AA2"/>
    <w:rsid w:val="005863BA"/>
    <w:rsid w:val="00591E60"/>
    <w:rsid w:val="0059421A"/>
    <w:rsid w:val="005A3C71"/>
    <w:rsid w:val="005A704B"/>
    <w:rsid w:val="005B2911"/>
    <w:rsid w:val="005B7A49"/>
    <w:rsid w:val="005D0653"/>
    <w:rsid w:val="005D1CC5"/>
    <w:rsid w:val="005D4638"/>
    <w:rsid w:val="005D518C"/>
    <w:rsid w:val="005D792E"/>
    <w:rsid w:val="005F4D15"/>
    <w:rsid w:val="005F5707"/>
    <w:rsid w:val="00602E07"/>
    <w:rsid w:val="00630232"/>
    <w:rsid w:val="0063175C"/>
    <w:rsid w:val="006331BA"/>
    <w:rsid w:val="00634140"/>
    <w:rsid w:val="00637C84"/>
    <w:rsid w:val="00652373"/>
    <w:rsid w:val="00655320"/>
    <w:rsid w:val="00657870"/>
    <w:rsid w:val="0067082F"/>
    <w:rsid w:val="0068279E"/>
    <w:rsid w:val="00687A7E"/>
    <w:rsid w:val="006A2732"/>
    <w:rsid w:val="006B24A1"/>
    <w:rsid w:val="006B3108"/>
    <w:rsid w:val="006D261A"/>
    <w:rsid w:val="006D4E4F"/>
    <w:rsid w:val="006E0DA5"/>
    <w:rsid w:val="006E3991"/>
    <w:rsid w:val="006E7D68"/>
    <w:rsid w:val="006F2849"/>
    <w:rsid w:val="007169C7"/>
    <w:rsid w:val="00717C0B"/>
    <w:rsid w:val="007332E5"/>
    <w:rsid w:val="007343E7"/>
    <w:rsid w:val="007352E2"/>
    <w:rsid w:val="00740CEE"/>
    <w:rsid w:val="007422C8"/>
    <w:rsid w:val="007632B7"/>
    <w:rsid w:val="00765B63"/>
    <w:rsid w:val="00767DE5"/>
    <w:rsid w:val="00772EA6"/>
    <w:rsid w:val="00773626"/>
    <w:rsid w:val="007811C4"/>
    <w:rsid w:val="007B6414"/>
    <w:rsid w:val="007C228F"/>
    <w:rsid w:val="007D4376"/>
    <w:rsid w:val="007E1480"/>
    <w:rsid w:val="007E31A3"/>
    <w:rsid w:val="007F4618"/>
    <w:rsid w:val="00801737"/>
    <w:rsid w:val="008040ED"/>
    <w:rsid w:val="00806173"/>
    <w:rsid w:val="00811EE3"/>
    <w:rsid w:val="00821E39"/>
    <w:rsid w:val="00841F1F"/>
    <w:rsid w:val="00843AA3"/>
    <w:rsid w:val="00845693"/>
    <w:rsid w:val="00853BD1"/>
    <w:rsid w:val="008706FD"/>
    <w:rsid w:val="008906E0"/>
    <w:rsid w:val="00895829"/>
    <w:rsid w:val="00895AD2"/>
    <w:rsid w:val="00896241"/>
    <w:rsid w:val="00897BBA"/>
    <w:rsid w:val="00897BD6"/>
    <w:rsid w:val="008A4540"/>
    <w:rsid w:val="008B0FCE"/>
    <w:rsid w:val="008B4FAD"/>
    <w:rsid w:val="008D0798"/>
    <w:rsid w:val="008F3AED"/>
    <w:rsid w:val="008F6E7A"/>
    <w:rsid w:val="00902924"/>
    <w:rsid w:val="0093538B"/>
    <w:rsid w:val="00954BB8"/>
    <w:rsid w:val="00976A83"/>
    <w:rsid w:val="00981E97"/>
    <w:rsid w:val="009902CA"/>
    <w:rsid w:val="009904E3"/>
    <w:rsid w:val="009971FA"/>
    <w:rsid w:val="009A1AF9"/>
    <w:rsid w:val="009C160D"/>
    <w:rsid w:val="009C475C"/>
    <w:rsid w:val="009D33C4"/>
    <w:rsid w:val="009D341B"/>
    <w:rsid w:val="009E5209"/>
    <w:rsid w:val="00A021D2"/>
    <w:rsid w:val="00A04BED"/>
    <w:rsid w:val="00A430BC"/>
    <w:rsid w:val="00A437DC"/>
    <w:rsid w:val="00A601B2"/>
    <w:rsid w:val="00A84B2D"/>
    <w:rsid w:val="00AA4D11"/>
    <w:rsid w:val="00AA725A"/>
    <w:rsid w:val="00AB2A97"/>
    <w:rsid w:val="00AE1388"/>
    <w:rsid w:val="00AE2A21"/>
    <w:rsid w:val="00AE49D3"/>
    <w:rsid w:val="00AF0E56"/>
    <w:rsid w:val="00AF1AB4"/>
    <w:rsid w:val="00AF37B1"/>
    <w:rsid w:val="00B03EAB"/>
    <w:rsid w:val="00B1484D"/>
    <w:rsid w:val="00B15634"/>
    <w:rsid w:val="00B22DF6"/>
    <w:rsid w:val="00B65233"/>
    <w:rsid w:val="00BA1D0D"/>
    <w:rsid w:val="00BB4DF6"/>
    <w:rsid w:val="00BC3832"/>
    <w:rsid w:val="00BC5DF8"/>
    <w:rsid w:val="00BD5955"/>
    <w:rsid w:val="00BE4FD7"/>
    <w:rsid w:val="00BF6616"/>
    <w:rsid w:val="00C071E6"/>
    <w:rsid w:val="00C10519"/>
    <w:rsid w:val="00C10DBA"/>
    <w:rsid w:val="00C227FE"/>
    <w:rsid w:val="00C229FE"/>
    <w:rsid w:val="00C469B1"/>
    <w:rsid w:val="00C526FA"/>
    <w:rsid w:val="00C55A01"/>
    <w:rsid w:val="00C759F4"/>
    <w:rsid w:val="00C81E4A"/>
    <w:rsid w:val="00C85B18"/>
    <w:rsid w:val="00C90B5D"/>
    <w:rsid w:val="00C95999"/>
    <w:rsid w:val="00CB0E1D"/>
    <w:rsid w:val="00CB1F85"/>
    <w:rsid w:val="00CB2404"/>
    <w:rsid w:val="00CB7D2A"/>
    <w:rsid w:val="00CC040E"/>
    <w:rsid w:val="00CC5893"/>
    <w:rsid w:val="00CD02EE"/>
    <w:rsid w:val="00CD3457"/>
    <w:rsid w:val="00CD57CE"/>
    <w:rsid w:val="00CD7145"/>
    <w:rsid w:val="00CE2902"/>
    <w:rsid w:val="00CE5D36"/>
    <w:rsid w:val="00CE6FEA"/>
    <w:rsid w:val="00CF5F84"/>
    <w:rsid w:val="00D04442"/>
    <w:rsid w:val="00D0573E"/>
    <w:rsid w:val="00D17D2F"/>
    <w:rsid w:val="00D2264C"/>
    <w:rsid w:val="00D25B38"/>
    <w:rsid w:val="00D35D69"/>
    <w:rsid w:val="00D70339"/>
    <w:rsid w:val="00D742EE"/>
    <w:rsid w:val="00D8377A"/>
    <w:rsid w:val="00D948E5"/>
    <w:rsid w:val="00D96AAE"/>
    <w:rsid w:val="00DA7DBF"/>
    <w:rsid w:val="00DB068D"/>
    <w:rsid w:val="00DC598D"/>
    <w:rsid w:val="00DC77D3"/>
    <w:rsid w:val="00DE0D6B"/>
    <w:rsid w:val="00DE1910"/>
    <w:rsid w:val="00DE6EBC"/>
    <w:rsid w:val="00DF013D"/>
    <w:rsid w:val="00DF5A30"/>
    <w:rsid w:val="00DF7D2B"/>
    <w:rsid w:val="00E01788"/>
    <w:rsid w:val="00E14BD5"/>
    <w:rsid w:val="00E401F2"/>
    <w:rsid w:val="00E40EE3"/>
    <w:rsid w:val="00E45B1A"/>
    <w:rsid w:val="00E47D13"/>
    <w:rsid w:val="00E54581"/>
    <w:rsid w:val="00E64F27"/>
    <w:rsid w:val="00E71246"/>
    <w:rsid w:val="00EA2683"/>
    <w:rsid w:val="00EE1369"/>
    <w:rsid w:val="00EE426C"/>
    <w:rsid w:val="00EE49A1"/>
    <w:rsid w:val="00EE7727"/>
    <w:rsid w:val="00EF728F"/>
    <w:rsid w:val="00F079F8"/>
    <w:rsid w:val="00F162F8"/>
    <w:rsid w:val="00F22AC7"/>
    <w:rsid w:val="00F3210B"/>
    <w:rsid w:val="00F57F41"/>
    <w:rsid w:val="00F721FC"/>
    <w:rsid w:val="00F72CCF"/>
    <w:rsid w:val="00F759A4"/>
    <w:rsid w:val="00F8079F"/>
    <w:rsid w:val="00F80877"/>
    <w:rsid w:val="00F87812"/>
    <w:rsid w:val="00F96424"/>
    <w:rsid w:val="00F9643C"/>
    <w:rsid w:val="00F97A1E"/>
    <w:rsid w:val="00FA5803"/>
    <w:rsid w:val="00FA6E27"/>
    <w:rsid w:val="00FC45FB"/>
    <w:rsid w:val="00FC58AF"/>
    <w:rsid w:val="00FC7E40"/>
    <w:rsid w:val="00FD2F23"/>
    <w:rsid w:val="00FE3418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E2F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45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658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5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72EA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EA6"/>
  </w:style>
  <w:style w:type="paragraph" w:styleId="Zpat">
    <w:name w:val="footer"/>
    <w:basedOn w:val="Normln"/>
    <w:link w:val="ZpatChar"/>
    <w:uiPriority w:val="99"/>
    <w:unhideWhenUsed/>
    <w:rsid w:val="00772EA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3</cp:revision>
  <cp:lastPrinted>2023-09-26T11:44:00Z</cp:lastPrinted>
  <dcterms:created xsi:type="dcterms:W3CDTF">2023-09-25T06:38:00Z</dcterms:created>
  <dcterms:modified xsi:type="dcterms:W3CDTF">2023-09-26T11:44:00Z</dcterms:modified>
</cp:coreProperties>
</file>