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86C8" w14:textId="49AC8510" w:rsidR="00740CEE" w:rsidRPr="00A430BC" w:rsidRDefault="00740CEE" w:rsidP="00E9736E">
      <w:pPr>
        <w:jc w:val="center"/>
        <w:outlineLvl w:val="0"/>
        <w:rPr>
          <w:b/>
          <w:sz w:val="28"/>
          <w:szCs w:val="28"/>
        </w:rPr>
      </w:pPr>
      <w:r w:rsidRPr="00A430BC">
        <w:rPr>
          <w:b/>
          <w:sz w:val="28"/>
          <w:szCs w:val="28"/>
        </w:rPr>
        <w:t>Výbor pro</w:t>
      </w:r>
      <w:r w:rsidR="00765B63">
        <w:rPr>
          <w:b/>
          <w:sz w:val="28"/>
          <w:szCs w:val="28"/>
        </w:rPr>
        <w:t>ti vylidňování centra a pro podporu komunitního života</w:t>
      </w:r>
      <w:r w:rsidR="00D96AAE">
        <w:rPr>
          <w:b/>
          <w:sz w:val="28"/>
          <w:szCs w:val="28"/>
        </w:rPr>
        <w:t xml:space="preserve"> ZMČ P1</w:t>
      </w:r>
    </w:p>
    <w:p w14:paraId="3DFC7B8D" w14:textId="77777777" w:rsidR="00740CEE" w:rsidRDefault="00740CEE" w:rsidP="00740CEE">
      <w:pPr>
        <w:jc w:val="center"/>
        <w:rPr>
          <w:b/>
        </w:rPr>
      </w:pPr>
    </w:p>
    <w:p w14:paraId="1A1CA259" w14:textId="6227818E" w:rsidR="00602E07" w:rsidRPr="00637C84" w:rsidRDefault="00550A77" w:rsidP="00E9736E">
      <w:pPr>
        <w:jc w:val="center"/>
        <w:outlineLvl w:val="0"/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 xml:space="preserve">Zápis č. </w:t>
      </w:r>
      <w:r w:rsidR="00125D1D">
        <w:rPr>
          <w:b/>
          <w:sz w:val="24"/>
          <w:szCs w:val="24"/>
        </w:rPr>
        <w:t>3</w:t>
      </w:r>
      <w:r w:rsidR="007632B7">
        <w:rPr>
          <w:b/>
          <w:sz w:val="24"/>
          <w:szCs w:val="24"/>
        </w:rPr>
        <w:t>/</w:t>
      </w:r>
      <w:r w:rsidR="00125D1D">
        <w:rPr>
          <w:b/>
          <w:sz w:val="24"/>
          <w:szCs w:val="24"/>
        </w:rPr>
        <w:t>20</w:t>
      </w:r>
      <w:r w:rsidR="00740CEE" w:rsidRPr="00637C84">
        <w:rPr>
          <w:b/>
          <w:sz w:val="24"/>
          <w:szCs w:val="24"/>
        </w:rPr>
        <w:t xml:space="preserve"> z</w:t>
      </w:r>
      <w:r w:rsidR="00D17D2F">
        <w:rPr>
          <w:b/>
          <w:sz w:val="24"/>
          <w:szCs w:val="24"/>
        </w:rPr>
        <w:t xml:space="preserve"> </w:t>
      </w:r>
      <w:r w:rsidR="00125D1D">
        <w:rPr>
          <w:b/>
          <w:sz w:val="24"/>
          <w:szCs w:val="24"/>
        </w:rPr>
        <w:t>3</w:t>
      </w:r>
      <w:r w:rsidR="00740CEE" w:rsidRPr="00637C84">
        <w:rPr>
          <w:b/>
          <w:sz w:val="24"/>
          <w:szCs w:val="24"/>
        </w:rPr>
        <w:t>. jednání Výboru</w:t>
      </w:r>
      <w:r w:rsidRPr="00637C84">
        <w:rPr>
          <w:b/>
          <w:sz w:val="24"/>
          <w:szCs w:val="24"/>
        </w:rPr>
        <w:t xml:space="preserve"> d</w:t>
      </w:r>
      <w:r w:rsidR="00740CEE" w:rsidRPr="00637C84">
        <w:rPr>
          <w:b/>
          <w:sz w:val="24"/>
          <w:szCs w:val="24"/>
        </w:rPr>
        <w:t>n</w:t>
      </w:r>
      <w:r w:rsidRPr="00637C84">
        <w:rPr>
          <w:b/>
          <w:sz w:val="24"/>
          <w:szCs w:val="24"/>
        </w:rPr>
        <w:t xml:space="preserve">e </w:t>
      </w:r>
      <w:r w:rsidR="00125D1D">
        <w:rPr>
          <w:b/>
          <w:sz w:val="24"/>
          <w:szCs w:val="24"/>
        </w:rPr>
        <w:t>6</w:t>
      </w:r>
      <w:r w:rsidR="003D4AC8" w:rsidRPr="00637C84">
        <w:rPr>
          <w:b/>
          <w:sz w:val="24"/>
          <w:szCs w:val="24"/>
        </w:rPr>
        <w:t>.</w:t>
      </w:r>
      <w:r w:rsidRPr="00637C84">
        <w:rPr>
          <w:b/>
          <w:sz w:val="24"/>
          <w:szCs w:val="24"/>
        </w:rPr>
        <w:t xml:space="preserve"> </w:t>
      </w:r>
      <w:r w:rsidR="00125D1D">
        <w:rPr>
          <w:b/>
          <w:sz w:val="24"/>
          <w:szCs w:val="24"/>
        </w:rPr>
        <w:t xml:space="preserve">4. </w:t>
      </w:r>
      <w:r w:rsidR="003D4AC8" w:rsidRPr="00637C84">
        <w:rPr>
          <w:b/>
          <w:sz w:val="24"/>
          <w:szCs w:val="24"/>
        </w:rPr>
        <w:t>2023</w:t>
      </w:r>
      <w:r w:rsidR="00D17D2F">
        <w:rPr>
          <w:b/>
          <w:sz w:val="24"/>
          <w:szCs w:val="24"/>
        </w:rPr>
        <w:t xml:space="preserve">, </w:t>
      </w:r>
      <w:r w:rsidR="00125D1D">
        <w:rPr>
          <w:b/>
          <w:sz w:val="24"/>
          <w:szCs w:val="24"/>
        </w:rPr>
        <w:t>Kontaktní centrum strategie, Dušní 7/13</w:t>
      </w:r>
    </w:p>
    <w:p w14:paraId="578CE6CE" w14:textId="77777777" w:rsidR="00550A77" w:rsidRPr="00637C84" w:rsidRDefault="00550A77">
      <w:pPr>
        <w:pBdr>
          <w:bottom w:val="single" w:sz="12" w:space="1" w:color="auto"/>
        </w:pBdr>
        <w:rPr>
          <w:sz w:val="24"/>
          <w:szCs w:val="24"/>
        </w:rPr>
      </w:pPr>
    </w:p>
    <w:p w14:paraId="3E842D7B" w14:textId="05817BD7" w:rsidR="00125D1D" w:rsidRDefault="00550A77" w:rsidP="007632B7">
      <w:pPr>
        <w:jc w:val="both"/>
        <w:rPr>
          <w:sz w:val="24"/>
          <w:szCs w:val="24"/>
        </w:rPr>
      </w:pPr>
      <w:r w:rsidRPr="00637C84">
        <w:rPr>
          <w:b/>
          <w:sz w:val="24"/>
          <w:szCs w:val="24"/>
        </w:rPr>
        <w:t>Přítomni:</w:t>
      </w:r>
      <w:r w:rsidRPr="00637C84">
        <w:rPr>
          <w:sz w:val="24"/>
          <w:szCs w:val="24"/>
        </w:rPr>
        <w:t xml:space="preserve"> </w:t>
      </w:r>
      <w:r w:rsidR="00765B63" w:rsidRPr="00637C84">
        <w:rPr>
          <w:sz w:val="24"/>
          <w:szCs w:val="24"/>
        </w:rPr>
        <w:t xml:space="preserve">Bronislava Sitár Baboráková (předsedkyně </w:t>
      </w:r>
      <w:r w:rsidR="00340ECA" w:rsidRPr="00637C84">
        <w:rPr>
          <w:sz w:val="24"/>
          <w:szCs w:val="24"/>
        </w:rPr>
        <w:t>Výboru</w:t>
      </w:r>
      <w:r w:rsidR="00765B63" w:rsidRPr="00637C84">
        <w:rPr>
          <w:sz w:val="24"/>
          <w:szCs w:val="24"/>
        </w:rPr>
        <w:t xml:space="preserve">), </w:t>
      </w:r>
      <w:r w:rsidR="003D4AC8" w:rsidRPr="00637C84">
        <w:rPr>
          <w:sz w:val="24"/>
          <w:szCs w:val="24"/>
        </w:rPr>
        <w:t>Michaela Novaček (místopředsedkyně</w:t>
      </w:r>
      <w:r w:rsidR="00765B63" w:rsidRPr="00637C84">
        <w:rPr>
          <w:sz w:val="24"/>
          <w:szCs w:val="24"/>
        </w:rPr>
        <w:t xml:space="preserve">), </w:t>
      </w:r>
      <w:r w:rsidR="003D4AC8" w:rsidRPr="00637C84">
        <w:rPr>
          <w:sz w:val="24"/>
          <w:szCs w:val="24"/>
        </w:rPr>
        <w:t xml:space="preserve"> </w:t>
      </w:r>
      <w:r w:rsidR="00134ACA" w:rsidRPr="00637C84">
        <w:rPr>
          <w:sz w:val="24"/>
          <w:szCs w:val="24"/>
        </w:rPr>
        <w:t xml:space="preserve">Jana Schlöglová, </w:t>
      </w:r>
      <w:r w:rsidR="003D4AC8" w:rsidRPr="00637C84">
        <w:rPr>
          <w:sz w:val="24"/>
          <w:szCs w:val="24"/>
        </w:rPr>
        <w:t>Jan Votoček</w:t>
      </w:r>
      <w:r w:rsidR="00EE426C">
        <w:rPr>
          <w:sz w:val="24"/>
          <w:szCs w:val="24"/>
        </w:rPr>
        <w:t>,</w:t>
      </w:r>
      <w:r w:rsidR="00CF5F84">
        <w:rPr>
          <w:sz w:val="24"/>
          <w:szCs w:val="24"/>
        </w:rPr>
        <w:t xml:space="preserve"> </w:t>
      </w:r>
      <w:r w:rsidR="003D4AC8" w:rsidRPr="00637C84">
        <w:rPr>
          <w:sz w:val="24"/>
          <w:szCs w:val="24"/>
        </w:rPr>
        <w:t>Filip Kračman</w:t>
      </w:r>
      <w:r w:rsidR="00134ACA">
        <w:rPr>
          <w:sz w:val="24"/>
          <w:szCs w:val="24"/>
        </w:rPr>
        <w:t xml:space="preserve"> (</w:t>
      </w:r>
      <w:r w:rsidR="00134ACA" w:rsidRPr="00637C84">
        <w:rPr>
          <w:sz w:val="24"/>
          <w:szCs w:val="24"/>
        </w:rPr>
        <w:t>odchod 1</w:t>
      </w:r>
      <w:r w:rsidR="00134ACA">
        <w:rPr>
          <w:sz w:val="24"/>
          <w:szCs w:val="24"/>
        </w:rPr>
        <w:t>8</w:t>
      </w:r>
      <w:r w:rsidR="00134ACA" w:rsidRPr="00637C84">
        <w:rPr>
          <w:sz w:val="24"/>
          <w:szCs w:val="24"/>
        </w:rPr>
        <w:t>:</w:t>
      </w:r>
      <w:r w:rsidR="00134ACA">
        <w:rPr>
          <w:sz w:val="24"/>
          <w:szCs w:val="24"/>
        </w:rPr>
        <w:t>0</w:t>
      </w:r>
      <w:r w:rsidR="00134ACA" w:rsidRPr="00637C84">
        <w:rPr>
          <w:sz w:val="24"/>
          <w:szCs w:val="24"/>
        </w:rPr>
        <w:t>0</w:t>
      </w:r>
      <w:r w:rsidR="00134ACA">
        <w:rPr>
          <w:sz w:val="24"/>
          <w:szCs w:val="24"/>
        </w:rPr>
        <w:t>)</w:t>
      </w:r>
    </w:p>
    <w:p w14:paraId="537F48B2" w14:textId="39E67A92" w:rsidR="00765B63" w:rsidRPr="00637C84" w:rsidRDefault="00125D1D" w:rsidP="00E9736E">
      <w:pPr>
        <w:jc w:val="both"/>
        <w:outlineLvl w:val="0"/>
        <w:rPr>
          <w:sz w:val="24"/>
          <w:szCs w:val="24"/>
        </w:rPr>
      </w:pPr>
      <w:r w:rsidRPr="00125D1D">
        <w:rPr>
          <w:b/>
          <w:sz w:val="24"/>
          <w:szCs w:val="24"/>
        </w:rPr>
        <w:t>Omluveny:</w:t>
      </w:r>
      <w:r>
        <w:rPr>
          <w:sz w:val="24"/>
          <w:szCs w:val="24"/>
        </w:rPr>
        <w:t xml:space="preserve"> </w:t>
      </w:r>
      <w:r w:rsidRPr="00637C84">
        <w:rPr>
          <w:sz w:val="24"/>
          <w:szCs w:val="24"/>
        </w:rPr>
        <w:t>Martina Lazárová,</w:t>
      </w:r>
      <w:r>
        <w:rPr>
          <w:sz w:val="24"/>
          <w:szCs w:val="24"/>
        </w:rPr>
        <w:t xml:space="preserve"> </w:t>
      </w:r>
      <w:r w:rsidR="003D4AC8" w:rsidRPr="00637C84">
        <w:rPr>
          <w:sz w:val="24"/>
          <w:szCs w:val="24"/>
        </w:rPr>
        <w:t>Petra Pětioká</w:t>
      </w:r>
    </w:p>
    <w:p w14:paraId="1A254459" w14:textId="36A6704A" w:rsidR="003D4AC8" w:rsidRPr="00637C84" w:rsidRDefault="003D4AC8" w:rsidP="007632B7">
      <w:pPr>
        <w:jc w:val="both"/>
        <w:rPr>
          <w:sz w:val="24"/>
          <w:szCs w:val="24"/>
        </w:rPr>
      </w:pPr>
      <w:r w:rsidRPr="00637C84">
        <w:rPr>
          <w:b/>
          <w:sz w:val="24"/>
          <w:szCs w:val="24"/>
        </w:rPr>
        <w:t>Hosté:</w:t>
      </w:r>
      <w:r w:rsidR="00D17D2F">
        <w:rPr>
          <w:sz w:val="24"/>
          <w:szCs w:val="24"/>
        </w:rPr>
        <w:t xml:space="preserve"> Petr </w:t>
      </w:r>
      <w:r w:rsidR="00DF7D2B">
        <w:rPr>
          <w:sz w:val="24"/>
          <w:szCs w:val="24"/>
        </w:rPr>
        <w:t>Rachunek, Jan Rachunek (oddělení strategického plánování a participace)</w:t>
      </w:r>
    </w:p>
    <w:p w14:paraId="1C843A75" w14:textId="212DDAE1" w:rsidR="00550A77" w:rsidRPr="00637C84" w:rsidRDefault="00550A77">
      <w:pPr>
        <w:rPr>
          <w:sz w:val="24"/>
          <w:szCs w:val="24"/>
        </w:rPr>
      </w:pPr>
      <w:r w:rsidRPr="00637C84">
        <w:rPr>
          <w:b/>
          <w:sz w:val="24"/>
          <w:szCs w:val="24"/>
        </w:rPr>
        <w:t>Zapsal:</w:t>
      </w:r>
      <w:r w:rsidR="00765B63" w:rsidRPr="00637C84">
        <w:rPr>
          <w:sz w:val="24"/>
          <w:szCs w:val="24"/>
        </w:rPr>
        <w:t xml:space="preserve"> Dorian</w:t>
      </w:r>
      <w:r w:rsidR="00A601B2" w:rsidRPr="00637C84">
        <w:rPr>
          <w:sz w:val="24"/>
          <w:szCs w:val="24"/>
        </w:rPr>
        <w:t xml:space="preserve"> </w:t>
      </w:r>
      <w:r w:rsidR="00A021D2" w:rsidRPr="00637C84">
        <w:rPr>
          <w:sz w:val="24"/>
          <w:szCs w:val="24"/>
        </w:rPr>
        <w:t>Gaar</w:t>
      </w:r>
      <w:r w:rsidR="00765B63" w:rsidRPr="00637C84">
        <w:rPr>
          <w:sz w:val="24"/>
          <w:szCs w:val="24"/>
        </w:rPr>
        <w:t xml:space="preserve"> (tajemník</w:t>
      </w:r>
      <w:r w:rsidR="006E7D68">
        <w:rPr>
          <w:sz w:val="24"/>
          <w:szCs w:val="24"/>
        </w:rPr>
        <w:t xml:space="preserve"> Výboru</w:t>
      </w:r>
      <w:r w:rsidR="00765B63" w:rsidRPr="00637C84">
        <w:rPr>
          <w:sz w:val="24"/>
          <w:szCs w:val="24"/>
        </w:rPr>
        <w:t>)</w:t>
      </w:r>
    </w:p>
    <w:p w14:paraId="17C353E7" w14:textId="550C5EAC" w:rsidR="00A021D2" w:rsidRPr="00637C84" w:rsidRDefault="00A021D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637C84">
        <w:rPr>
          <w:sz w:val="24"/>
          <w:szCs w:val="24"/>
        </w:rPr>
        <w:t>Začátek jednání: 1</w:t>
      </w:r>
      <w:r w:rsidR="00D742EE" w:rsidRPr="00637C84">
        <w:rPr>
          <w:sz w:val="24"/>
          <w:szCs w:val="24"/>
        </w:rPr>
        <w:t>6</w:t>
      </w:r>
      <w:r w:rsidRPr="00637C84">
        <w:rPr>
          <w:sz w:val="24"/>
          <w:szCs w:val="24"/>
        </w:rPr>
        <w:t>:</w:t>
      </w:r>
      <w:r w:rsidR="00D17D2F">
        <w:rPr>
          <w:sz w:val="24"/>
          <w:szCs w:val="24"/>
        </w:rPr>
        <w:t>3</w:t>
      </w:r>
      <w:r w:rsidRPr="00637C84">
        <w:rPr>
          <w:sz w:val="24"/>
          <w:szCs w:val="24"/>
        </w:rPr>
        <w:t>0</w:t>
      </w:r>
    </w:p>
    <w:p w14:paraId="3B767DA4" w14:textId="76F7D770" w:rsidR="00550A77" w:rsidRPr="00637C84" w:rsidRDefault="00550A77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637C84">
        <w:rPr>
          <w:sz w:val="24"/>
          <w:szCs w:val="24"/>
        </w:rPr>
        <w:t>Konec jednání: 1</w:t>
      </w:r>
      <w:r w:rsidR="00DF7D2B">
        <w:rPr>
          <w:sz w:val="24"/>
          <w:szCs w:val="24"/>
        </w:rPr>
        <w:t>8</w:t>
      </w:r>
      <w:r w:rsidRPr="00637C84">
        <w:rPr>
          <w:sz w:val="24"/>
          <w:szCs w:val="24"/>
        </w:rPr>
        <w:t>:</w:t>
      </w:r>
      <w:r w:rsidR="00DF7D2B">
        <w:rPr>
          <w:sz w:val="24"/>
          <w:szCs w:val="24"/>
        </w:rPr>
        <w:t>3</w:t>
      </w:r>
      <w:r w:rsidR="00E14BD5" w:rsidRPr="00637C84">
        <w:rPr>
          <w:sz w:val="24"/>
          <w:szCs w:val="24"/>
        </w:rPr>
        <w:t>0</w:t>
      </w:r>
    </w:p>
    <w:p w14:paraId="4BBEC34F" w14:textId="264AB566" w:rsidR="00066EE0" w:rsidRPr="00637C84" w:rsidRDefault="00550A77" w:rsidP="00E9736E">
      <w:pPr>
        <w:outlineLvl w:val="0"/>
        <w:rPr>
          <w:b/>
          <w:sz w:val="24"/>
          <w:szCs w:val="24"/>
          <w:u w:val="single"/>
        </w:rPr>
      </w:pPr>
      <w:r w:rsidRPr="00637C84">
        <w:rPr>
          <w:b/>
          <w:sz w:val="24"/>
          <w:szCs w:val="24"/>
        </w:rPr>
        <w:t>Program:</w:t>
      </w:r>
    </w:p>
    <w:p w14:paraId="05B55118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DF7D2B">
        <w:rPr>
          <w:rFonts w:cstheme="minorHAnsi"/>
          <w:b/>
          <w:color w:val="000000"/>
          <w:sz w:val="24"/>
          <w:szCs w:val="24"/>
        </w:rPr>
        <w:t>Uvítání, prezence, schválení programu</w:t>
      </w:r>
    </w:p>
    <w:p w14:paraId="17F4B3E1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DF7D2B">
        <w:rPr>
          <w:rFonts w:cstheme="minorHAnsi"/>
          <w:b/>
          <w:color w:val="000000"/>
          <w:sz w:val="24"/>
          <w:szCs w:val="24"/>
        </w:rPr>
        <w:t>Schválení zápisu č. 2/19 a zvolení ověřovatele zápisu č. 3/20</w:t>
      </w:r>
    </w:p>
    <w:p w14:paraId="21A56E05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DF7D2B">
        <w:rPr>
          <w:rFonts w:cstheme="minorHAnsi"/>
          <w:b/>
          <w:color w:val="000000"/>
          <w:sz w:val="24"/>
          <w:szCs w:val="24"/>
        </w:rPr>
        <w:t>Informace o doplnění Statutu Výboru Zastupitelstvem MČ Praha 1</w:t>
      </w:r>
    </w:p>
    <w:p w14:paraId="627A80E5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DF7D2B">
        <w:rPr>
          <w:rFonts w:cstheme="minorHAnsi"/>
          <w:b/>
          <w:color w:val="000000"/>
          <w:sz w:val="24"/>
          <w:szCs w:val="24"/>
        </w:rPr>
        <w:t>Prezentace prostoru participace – představení činnosti oddělení strategického plánování</w:t>
      </w:r>
    </w:p>
    <w:p w14:paraId="10AFAB2F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DF7D2B">
        <w:rPr>
          <w:rFonts w:cstheme="minorHAnsi"/>
          <w:b/>
          <w:color w:val="000000"/>
          <w:sz w:val="24"/>
          <w:szCs w:val="24"/>
        </w:rPr>
        <w:t>Situace ohledně OD Máj – aktuální vývoj</w:t>
      </w:r>
    </w:p>
    <w:p w14:paraId="3E46E352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  <w:r w:rsidRPr="00DF7D2B">
        <w:rPr>
          <w:rFonts w:cstheme="minorHAnsi"/>
          <w:b/>
          <w:color w:val="000000"/>
          <w:sz w:val="24"/>
          <w:szCs w:val="24"/>
        </w:rPr>
        <w:t>Situace ohledně předzahrádek U lužického semináře 111/42 – aktuální vývoj</w:t>
      </w:r>
    </w:p>
    <w:p w14:paraId="408B91F0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DF7D2B">
        <w:rPr>
          <w:rFonts w:cstheme="minorHAnsi"/>
          <w:b/>
          <w:sz w:val="24"/>
          <w:szCs w:val="24"/>
        </w:rPr>
        <w:t>Aktuální informace v oblasti krátkodobého ubytování</w:t>
      </w:r>
    </w:p>
    <w:p w14:paraId="456A7329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DF7D2B">
        <w:rPr>
          <w:rFonts w:cstheme="minorHAnsi"/>
          <w:b/>
          <w:color w:val="000000"/>
          <w:sz w:val="24"/>
          <w:szCs w:val="24"/>
        </w:rPr>
        <w:t>Různé</w:t>
      </w:r>
    </w:p>
    <w:p w14:paraId="1FD0D6F8" w14:textId="77777777" w:rsidR="00DF7D2B" w:rsidRPr="00DF7D2B" w:rsidRDefault="00DF7D2B" w:rsidP="00DF7D2B">
      <w:pPr>
        <w:pStyle w:val="Odstavecseseznamem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DF7D2B">
        <w:rPr>
          <w:rFonts w:cstheme="minorHAnsi"/>
          <w:b/>
          <w:color w:val="000000"/>
          <w:sz w:val="24"/>
          <w:szCs w:val="24"/>
        </w:rPr>
        <w:t>Závěr</w:t>
      </w:r>
    </w:p>
    <w:p w14:paraId="69115C73" w14:textId="77777777" w:rsidR="003E3D87" w:rsidRPr="00637C84" w:rsidRDefault="003E3D87" w:rsidP="003E3D87">
      <w:pPr>
        <w:pBdr>
          <w:bottom w:val="single" w:sz="12" w:space="1" w:color="auto"/>
        </w:pBdr>
        <w:rPr>
          <w:sz w:val="24"/>
          <w:szCs w:val="24"/>
        </w:rPr>
      </w:pPr>
    </w:p>
    <w:p w14:paraId="5A14A4E8" w14:textId="24E6B1DF" w:rsidR="003E3D87" w:rsidRPr="00637C84" w:rsidRDefault="003E3D87" w:rsidP="00E9736E">
      <w:pPr>
        <w:outlineLvl w:val="0"/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 xml:space="preserve">1. </w:t>
      </w:r>
      <w:r w:rsidR="005F4D15" w:rsidRPr="00637C84">
        <w:rPr>
          <w:b/>
          <w:sz w:val="24"/>
          <w:szCs w:val="24"/>
        </w:rPr>
        <w:t>Uvítání, prezence</w:t>
      </w:r>
      <w:r w:rsidR="00CC5893">
        <w:rPr>
          <w:b/>
          <w:sz w:val="24"/>
          <w:szCs w:val="24"/>
        </w:rPr>
        <w:t>, schválení programu</w:t>
      </w:r>
    </w:p>
    <w:p w14:paraId="65073F28" w14:textId="77777777" w:rsidR="003E3D87" w:rsidRPr="00637C84" w:rsidRDefault="003E3D87" w:rsidP="003E3D87">
      <w:pPr>
        <w:rPr>
          <w:b/>
          <w:sz w:val="24"/>
          <w:szCs w:val="24"/>
        </w:rPr>
      </w:pPr>
    </w:p>
    <w:p w14:paraId="6C78C330" w14:textId="521C8682" w:rsidR="008B4FAD" w:rsidRPr="00637C84" w:rsidRDefault="005F4D15" w:rsidP="00063DE5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Paní předsedkyně uvítala všechny přítomné </w:t>
      </w:r>
      <w:r w:rsidR="00DF7D2B">
        <w:rPr>
          <w:sz w:val="24"/>
          <w:szCs w:val="24"/>
        </w:rPr>
        <w:t>členy Výboru,</w:t>
      </w:r>
      <w:r w:rsidR="0054689C" w:rsidRPr="00637C84">
        <w:rPr>
          <w:sz w:val="24"/>
          <w:szCs w:val="24"/>
        </w:rPr>
        <w:t xml:space="preserve"> v 16:</w:t>
      </w:r>
      <w:r w:rsidR="00CC5893">
        <w:rPr>
          <w:sz w:val="24"/>
          <w:szCs w:val="24"/>
        </w:rPr>
        <w:t>30</w:t>
      </w:r>
      <w:r w:rsidR="00DF7D2B">
        <w:rPr>
          <w:sz w:val="24"/>
          <w:szCs w:val="24"/>
        </w:rPr>
        <w:t xml:space="preserve"> konstatovala, že je Výbor usnášeníschopný a</w:t>
      </w:r>
      <w:r w:rsidR="00CC5893">
        <w:rPr>
          <w:sz w:val="24"/>
          <w:szCs w:val="24"/>
        </w:rPr>
        <w:t xml:space="preserve"> zahájila jednání, které se tentokrát uskutečnilo v </w:t>
      </w:r>
      <w:r w:rsidR="00DF7D2B">
        <w:rPr>
          <w:sz w:val="24"/>
          <w:szCs w:val="24"/>
        </w:rPr>
        <w:t>Kontaktním centru strategie, Dušní 7/13.</w:t>
      </w:r>
    </w:p>
    <w:p w14:paraId="166BD1A9" w14:textId="4156EB41" w:rsidR="00CB7D2A" w:rsidRPr="00637C84" w:rsidRDefault="00CB7D2A" w:rsidP="00063DE5">
      <w:pPr>
        <w:jc w:val="both"/>
        <w:rPr>
          <w:sz w:val="24"/>
          <w:szCs w:val="24"/>
        </w:rPr>
      </w:pPr>
    </w:p>
    <w:p w14:paraId="3E8BF28E" w14:textId="56BF3397" w:rsidR="00CB7D2A" w:rsidRPr="00637C84" w:rsidRDefault="00CB7D2A" w:rsidP="00E9736E">
      <w:pPr>
        <w:jc w:val="both"/>
        <w:outlineLvl w:val="0"/>
        <w:rPr>
          <w:sz w:val="24"/>
          <w:szCs w:val="24"/>
        </w:rPr>
      </w:pPr>
      <w:r w:rsidRPr="00637C84">
        <w:rPr>
          <w:sz w:val="24"/>
          <w:szCs w:val="24"/>
        </w:rPr>
        <w:t>Úvodem dala paní předsedkyně hlasovat o navrženém programu jednání.</w:t>
      </w:r>
    </w:p>
    <w:p w14:paraId="002B0033" w14:textId="0CB35DED" w:rsidR="00CB7D2A" w:rsidRPr="00637C84" w:rsidRDefault="00CB7D2A" w:rsidP="00063DE5">
      <w:pPr>
        <w:jc w:val="both"/>
        <w:rPr>
          <w:sz w:val="24"/>
          <w:szCs w:val="24"/>
        </w:rPr>
      </w:pPr>
    </w:p>
    <w:p w14:paraId="79C1660E" w14:textId="24AB4EEC" w:rsidR="00CB7D2A" w:rsidRPr="00637C84" w:rsidRDefault="00CB7D2A" w:rsidP="00CB7D2A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 w:rsidR="00DF7D2B">
        <w:rPr>
          <w:sz w:val="24"/>
          <w:szCs w:val="24"/>
        </w:rPr>
        <w:t xml:space="preserve">pět </w:t>
      </w:r>
      <w:r w:rsidRPr="00637C84">
        <w:rPr>
          <w:sz w:val="24"/>
          <w:szCs w:val="24"/>
        </w:rPr>
        <w:t>členů Výboru (</w:t>
      </w:r>
      <w:r w:rsidR="00DF7D2B">
        <w:rPr>
          <w:sz w:val="24"/>
          <w:szCs w:val="24"/>
        </w:rPr>
        <w:t>5</w:t>
      </w:r>
      <w:r w:rsidR="00CC5893">
        <w:rPr>
          <w:sz w:val="24"/>
          <w:szCs w:val="24"/>
        </w:rPr>
        <w:t xml:space="preserve">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 w:rsidR="00CC5893">
        <w:rPr>
          <w:sz w:val="24"/>
          <w:szCs w:val="24"/>
        </w:rPr>
        <w:t xml:space="preserve">   ZDRŽEL SE – nikdo (0)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12B6AE85" w14:textId="77777777" w:rsidR="0054689C" w:rsidRPr="00637C84" w:rsidRDefault="0054689C" w:rsidP="00063DE5">
      <w:pPr>
        <w:jc w:val="both"/>
        <w:rPr>
          <w:sz w:val="24"/>
          <w:szCs w:val="24"/>
        </w:rPr>
      </w:pPr>
    </w:p>
    <w:p w14:paraId="18FFECC0" w14:textId="5CFD417A" w:rsidR="00CB7D2A" w:rsidRDefault="0054689C" w:rsidP="00E9736E">
      <w:pPr>
        <w:outlineLvl w:val="0"/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 xml:space="preserve">2. </w:t>
      </w:r>
      <w:r w:rsidR="00CC5893" w:rsidRPr="00CC5893">
        <w:rPr>
          <w:b/>
          <w:sz w:val="24"/>
          <w:szCs w:val="24"/>
        </w:rPr>
        <w:t xml:space="preserve">Schválení zápisu č. </w:t>
      </w:r>
      <w:r w:rsidR="00DF7D2B">
        <w:rPr>
          <w:b/>
          <w:sz w:val="24"/>
          <w:szCs w:val="24"/>
        </w:rPr>
        <w:t>2</w:t>
      </w:r>
      <w:r w:rsidR="00CC5893" w:rsidRPr="00CC5893">
        <w:rPr>
          <w:b/>
          <w:sz w:val="24"/>
          <w:szCs w:val="24"/>
        </w:rPr>
        <w:t>/1</w:t>
      </w:r>
      <w:r w:rsidR="00DF7D2B">
        <w:rPr>
          <w:b/>
          <w:sz w:val="24"/>
          <w:szCs w:val="24"/>
        </w:rPr>
        <w:t>9</w:t>
      </w:r>
      <w:r w:rsidR="00CC5893" w:rsidRPr="00CC5893">
        <w:rPr>
          <w:b/>
          <w:sz w:val="24"/>
          <w:szCs w:val="24"/>
        </w:rPr>
        <w:t xml:space="preserve"> a zvolení ověřovatele zápisu</w:t>
      </w:r>
    </w:p>
    <w:p w14:paraId="375151DE" w14:textId="45BE8F75" w:rsidR="00CC5893" w:rsidRDefault="00CC5893" w:rsidP="00CB7D2A">
      <w:pPr>
        <w:rPr>
          <w:b/>
          <w:sz w:val="24"/>
          <w:szCs w:val="24"/>
        </w:rPr>
      </w:pPr>
    </w:p>
    <w:p w14:paraId="3A92653A" w14:textId="59D4D3B0" w:rsidR="00CC5893" w:rsidRPr="00CC5893" w:rsidRDefault="00CC5893" w:rsidP="007632B7">
      <w:pPr>
        <w:jc w:val="both"/>
        <w:rPr>
          <w:sz w:val="24"/>
          <w:szCs w:val="24"/>
        </w:rPr>
      </w:pPr>
      <w:r w:rsidRPr="00CC5893">
        <w:rPr>
          <w:sz w:val="24"/>
          <w:szCs w:val="24"/>
        </w:rPr>
        <w:t>Dále</w:t>
      </w:r>
      <w:r>
        <w:rPr>
          <w:sz w:val="24"/>
          <w:szCs w:val="24"/>
        </w:rPr>
        <w:t xml:space="preserve"> Výbor hlasoval o zápisu z minulého jednání v podobě, ve které byl všem členům rozeslán.</w:t>
      </w:r>
    </w:p>
    <w:p w14:paraId="12B337CB" w14:textId="5431A045" w:rsidR="00CC5893" w:rsidRDefault="00CC5893" w:rsidP="00CB7D2A">
      <w:pPr>
        <w:rPr>
          <w:b/>
          <w:sz w:val="24"/>
          <w:szCs w:val="24"/>
        </w:rPr>
      </w:pPr>
    </w:p>
    <w:p w14:paraId="051CE011" w14:textId="008411F7" w:rsidR="00CC5893" w:rsidRPr="00637C84" w:rsidRDefault="00CC5893" w:rsidP="00CC5893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 w:rsidR="00DF7D2B">
        <w:rPr>
          <w:sz w:val="24"/>
          <w:szCs w:val="24"/>
        </w:rPr>
        <w:t xml:space="preserve">pět </w:t>
      </w:r>
      <w:r w:rsidRPr="00637C84">
        <w:rPr>
          <w:sz w:val="24"/>
          <w:szCs w:val="24"/>
        </w:rPr>
        <w:t>členů Výboru (</w:t>
      </w:r>
      <w:r w:rsidR="00DF7D2B">
        <w:rPr>
          <w:sz w:val="24"/>
          <w:szCs w:val="24"/>
        </w:rPr>
        <w:t>5</w:t>
      </w:r>
      <w:r>
        <w:rPr>
          <w:sz w:val="24"/>
          <w:szCs w:val="24"/>
        </w:rPr>
        <w:t xml:space="preserve">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jeden (</w:t>
      </w:r>
      <w:r w:rsidR="00DF7D2B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160F5D03" w14:textId="77777777" w:rsidR="00C15690" w:rsidRDefault="00C15690" w:rsidP="00583AA2">
      <w:pPr>
        <w:spacing w:line="360" w:lineRule="auto"/>
        <w:jc w:val="both"/>
        <w:rPr>
          <w:sz w:val="24"/>
          <w:szCs w:val="24"/>
        </w:rPr>
      </w:pPr>
    </w:p>
    <w:p w14:paraId="3C731CC9" w14:textId="1CFC4C7F" w:rsidR="00CC5893" w:rsidRDefault="00CC5893" w:rsidP="00583AA2">
      <w:pPr>
        <w:spacing w:line="360" w:lineRule="auto"/>
        <w:jc w:val="both"/>
        <w:rPr>
          <w:sz w:val="24"/>
          <w:szCs w:val="24"/>
        </w:rPr>
      </w:pPr>
      <w:r w:rsidRPr="00CC5893">
        <w:rPr>
          <w:sz w:val="24"/>
          <w:szCs w:val="24"/>
        </w:rPr>
        <w:t>Za ov</w:t>
      </w:r>
      <w:r>
        <w:rPr>
          <w:sz w:val="24"/>
          <w:szCs w:val="24"/>
        </w:rPr>
        <w:t>ěřovatele zápisu z</w:t>
      </w:r>
      <w:r w:rsidR="00583AA2">
        <w:rPr>
          <w:sz w:val="24"/>
          <w:szCs w:val="24"/>
        </w:rPr>
        <w:t xml:space="preserve"> dnešního</w:t>
      </w:r>
      <w:r>
        <w:rPr>
          <w:sz w:val="24"/>
          <w:szCs w:val="24"/>
        </w:rPr>
        <w:t xml:space="preserve"> jednání navrhla paní předsedkyně pana </w:t>
      </w:r>
      <w:r w:rsidR="00DF7D2B">
        <w:rPr>
          <w:sz w:val="24"/>
          <w:szCs w:val="24"/>
        </w:rPr>
        <w:t>Filipa Kračmana</w:t>
      </w:r>
      <w:r>
        <w:rPr>
          <w:sz w:val="24"/>
          <w:szCs w:val="24"/>
        </w:rPr>
        <w:t xml:space="preserve">, který </w:t>
      </w:r>
      <w:r w:rsidR="00DF7D2B">
        <w:rPr>
          <w:sz w:val="24"/>
          <w:szCs w:val="24"/>
        </w:rPr>
        <w:t>ale oznámil dřívější odchod</w:t>
      </w:r>
      <w:r>
        <w:rPr>
          <w:sz w:val="24"/>
          <w:szCs w:val="24"/>
        </w:rPr>
        <w:t>.</w:t>
      </w:r>
      <w:r w:rsidR="00DF7D2B">
        <w:rPr>
          <w:sz w:val="24"/>
          <w:szCs w:val="24"/>
        </w:rPr>
        <w:t xml:space="preserve"> Proto </w:t>
      </w:r>
      <w:r w:rsidR="00895AD2">
        <w:rPr>
          <w:sz w:val="24"/>
          <w:szCs w:val="24"/>
        </w:rPr>
        <w:t>následně</w:t>
      </w:r>
      <w:r w:rsidR="00DF7D2B">
        <w:rPr>
          <w:sz w:val="24"/>
          <w:szCs w:val="24"/>
        </w:rPr>
        <w:t xml:space="preserve"> paní předsedkyně navrhla paní Janu Schlöglovou, která nominaci přijala.</w:t>
      </w:r>
    </w:p>
    <w:p w14:paraId="6C00E100" w14:textId="77777777" w:rsidR="00CC5893" w:rsidRDefault="00CC5893" w:rsidP="00CC5893">
      <w:pPr>
        <w:jc w:val="both"/>
        <w:rPr>
          <w:sz w:val="24"/>
          <w:szCs w:val="24"/>
        </w:rPr>
      </w:pPr>
    </w:p>
    <w:p w14:paraId="1BB21014" w14:textId="699626D9" w:rsidR="00CC5893" w:rsidRPr="00637C84" w:rsidRDefault="00CC5893" w:rsidP="00CC5893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 w:rsidR="00895AD2">
        <w:rPr>
          <w:sz w:val="24"/>
          <w:szCs w:val="24"/>
        </w:rPr>
        <w:t xml:space="preserve">pět </w:t>
      </w:r>
      <w:r w:rsidRPr="00637C84">
        <w:rPr>
          <w:sz w:val="24"/>
          <w:szCs w:val="24"/>
        </w:rPr>
        <w:t>členů Výboru (</w:t>
      </w:r>
      <w:r w:rsidR="00895AD2">
        <w:rPr>
          <w:sz w:val="24"/>
          <w:szCs w:val="24"/>
        </w:rPr>
        <w:t>5</w:t>
      </w:r>
      <w:r>
        <w:rPr>
          <w:sz w:val="24"/>
          <w:szCs w:val="24"/>
        </w:rPr>
        <w:t xml:space="preserve">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</w:t>
      </w:r>
      <w:r w:rsidR="00895AD2">
        <w:rPr>
          <w:sz w:val="24"/>
          <w:szCs w:val="24"/>
        </w:rPr>
        <w:t xml:space="preserve">nikdo </w:t>
      </w:r>
      <w:r>
        <w:rPr>
          <w:sz w:val="24"/>
          <w:szCs w:val="24"/>
        </w:rPr>
        <w:t>(</w:t>
      </w:r>
      <w:r w:rsidR="00895AD2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3EBE0AD3" w14:textId="66B21F57" w:rsidR="00CC5893" w:rsidRDefault="00CC5893" w:rsidP="00CB7D2A">
      <w:pPr>
        <w:rPr>
          <w:sz w:val="24"/>
          <w:szCs w:val="24"/>
        </w:rPr>
      </w:pPr>
    </w:p>
    <w:p w14:paraId="2D5AA8B7" w14:textId="6D8B6DCB" w:rsidR="0054689C" w:rsidRPr="00637C84" w:rsidRDefault="0054689C" w:rsidP="0054689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1650A497" w14:textId="77777777" w:rsidR="00D948E5" w:rsidRPr="00D948E5" w:rsidRDefault="00435D85" w:rsidP="00E9736E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outlineLvl w:val="0"/>
        <w:rPr>
          <w:rFonts w:cstheme="minorHAnsi"/>
          <w:b/>
          <w:color w:val="000000"/>
          <w:sz w:val="24"/>
          <w:szCs w:val="24"/>
        </w:rPr>
      </w:pPr>
      <w:r w:rsidRPr="00D948E5">
        <w:rPr>
          <w:b/>
          <w:sz w:val="24"/>
          <w:szCs w:val="24"/>
        </w:rPr>
        <w:t>3</w:t>
      </w:r>
      <w:r w:rsidR="00F3210B" w:rsidRPr="00D948E5">
        <w:rPr>
          <w:b/>
          <w:sz w:val="24"/>
          <w:szCs w:val="24"/>
        </w:rPr>
        <w:t xml:space="preserve">. </w:t>
      </w:r>
      <w:r w:rsidR="00D948E5" w:rsidRPr="00D948E5">
        <w:rPr>
          <w:rFonts w:cstheme="minorHAnsi"/>
          <w:b/>
          <w:color w:val="000000"/>
          <w:sz w:val="24"/>
          <w:szCs w:val="24"/>
        </w:rPr>
        <w:t>Informace o doplnění Statutu Výboru Zastupitelstvem MČ Praha 1</w:t>
      </w:r>
    </w:p>
    <w:p w14:paraId="2F9DA597" w14:textId="252EFA9A" w:rsidR="00F80877" w:rsidRPr="00637C84" w:rsidRDefault="00F80877" w:rsidP="00F80877">
      <w:pPr>
        <w:rPr>
          <w:b/>
          <w:sz w:val="24"/>
          <w:szCs w:val="24"/>
        </w:rPr>
      </w:pPr>
    </w:p>
    <w:p w14:paraId="65D72555" w14:textId="48DD7FE7" w:rsidR="00CC040E" w:rsidRDefault="00D948E5" w:rsidP="00637C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bodě 3) minulého jednání schválili členové návrh znění Statutu Výboru. Ten byl následně předložen ke schválení </w:t>
      </w:r>
      <w:r w:rsidR="00CC040E">
        <w:rPr>
          <w:sz w:val="24"/>
          <w:szCs w:val="24"/>
        </w:rPr>
        <w:t>Zastupitelstvu</w:t>
      </w:r>
      <w:r>
        <w:rPr>
          <w:sz w:val="24"/>
          <w:szCs w:val="24"/>
        </w:rPr>
        <w:t xml:space="preserve"> MČ Praha 1 na jednání 1. 3. 2023 a byl přijat usnesením č. UZ23_0044. Během jednání Zastupitelstva bylo nicméně znění schválené v únoru Výborem obohaceno o další dva body, o čemž byli nyní všichni přítomní členové informováni:</w:t>
      </w:r>
    </w:p>
    <w:p w14:paraId="34E684BA" w14:textId="0A7EB308" w:rsidR="00D948E5" w:rsidRDefault="00D948E5" w:rsidP="00637C84">
      <w:pPr>
        <w:spacing w:line="360" w:lineRule="auto"/>
        <w:jc w:val="both"/>
        <w:rPr>
          <w:sz w:val="24"/>
          <w:szCs w:val="24"/>
        </w:rPr>
      </w:pPr>
    </w:p>
    <w:p w14:paraId="58DC9341" w14:textId="1F124F41" w:rsidR="00D948E5" w:rsidRPr="00D948E5" w:rsidRDefault="00D948E5" w:rsidP="00D948E5">
      <w:pPr>
        <w:spacing w:line="360" w:lineRule="auto"/>
        <w:jc w:val="both"/>
        <w:rPr>
          <w:i/>
          <w:sz w:val="24"/>
          <w:szCs w:val="24"/>
        </w:rPr>
      </w:pPr>
      <w:r w:rsidRPr="00D948E5">
        <w:rPr>
          <w:i/>
          <w:sz w:val="24"/>
          <w:szCs w:val="24"/>
        </w:rPr>
        <w:t xml:space="preserve">(14) Výbor projednává podněty, které vzejdou od ZMČ Prahy 1 a RMČ Prahy 1, a to ve spolupráci s odpovědnou osobou kanceláře starostky, která je pověřena řešením problematiky ubytování mimo ubytovací zařízení, a přijmout k nim svá stanoviska a doporučení. </w:t>
      </w:r>
    </w:p>
    <w:p w14:paraId="210A0187" w14:textId="77777777" w:rsidR="00D948E5" w:rsidRPr="00D948E5" w:rsidRDefault="00D948E5" w:rsidP="00D948E5">
      <w:pPr>
        <w:spacing w:line="360" w:lineRule="auto"/>
        <w:jc w:val="both"/>
        <w:rPr>
          <w:i/>
          <w:sz w:val="24"/>
          <w:szCs w:val="24"/>
        </w:rPr>
      </w:pPr>
      <w:r w:rsidRPr="00D948E5">
        <w:rPr>
          <w:i/>
          <w:sz w:val="24"/>
          <w:szCs w:val="24"/>
        </w:rPr>
        <w:t>(15) Výbor přijímá svá stanoviska a doporučení především s ohledem na aktuální problémy</w:t>
      </w:r>
    </w:p>
    <w:p w14:paraId="17E95483" w14:textId="77777777" w:rsidR="00D948E5" w:rsidRPr="00D948E5" w:rsidRDefault="00D948E5" w:rsidP="00D948E5">
      <w:pPr>
        <w:spacing w:line="360" w:lineRule="auto"/>
        <w:jc w:val="both"/>
        <w:rPr>
          <w:i/>
          <w:sz w:val="24"/>
          <w:szCs w:val="24"/>
        </w:rPr>
      </w:pPr>
      <w:r w:rsidRPr="00D948E5">
        <w:rPr>
          <w:i/>
          <w:sz w:val="24"/>
          <w:szCs w:val="24"/>
        </w:rPr>
        <w:t xml:space="preserve">způsobující vylidňování centra a s ohledem na podporu komunity i spolků zasazujících se  o </w:t>
      </w:r>
    </w:p>
    <w:p w14:paraId="39A6FD1E" w14:textId="22CA0B5B" w:rsidR="00D948E5" w:rsidRPr="00D948E5" w:rsidRDefault="00D948E5" w:rsidP="00D948E5">
      <w:pPr>
        <w:spacing w:line="360" w:lineRule="auto"/>
        <w:jc w:val="both"/>
        <w:rPr>
          <w:i/>
          <w:sz w:val="24"/>
          <w:szCs w:val="24"/>
        </w:rPr>
      </w:pPr>
      <w:r w:rsidRPr="00D948E5">
        <w:rPr>
          <w:i/>
          <w:sz w:val="24"/>
          <w:szCs w:val="24"/>
        </w:rPr>
        <w:t xml:space="preserve">zachování a rozvoj trvalého bydlení a sousedského komunitního života obyvatel trvale bydlících na území MČ Praha 1. </w:t>
      </w:r>
    </w:p>
    <w:p w14:paraId="1FE4A797" w14:textId="77777777" w:rsidR="00D948E5" w:rsidRDefault="00D948E5" w:rsidP="007B6414">
      <w:pPr>
        <w:rPr>
          <w:rFonts w:ascii="Calibri" w:hAnsi="Calibri" w:cs="Calibri"/>
          <w:b/>
          <w:bCs/>
          <w:sz w:val="24"/>
          <w:szCs w:val="24"/>
        </w:rPr>
      </w:pPr>
    </w:p>
    <w:p w14:paraId="0EDE9BEC" w14:textId="564E2F67" w:rsidR="00D948E5" w:rsidRPr="00895AD2" w:rsidRDefault="00D948E5" w:rsidP="00895AD2">
      <w:pPr>
        <w:spacing w:line="360" w:lineRule="auto"/>
        <w:jc w:val="both"/>
        <w:rPr>
          <w:sz w:val="24"/>
          <w:szCs w:val="24"/>
        </w:rPr>
      </w:pPr>
      <w:r w:rsidRPr="00895AD2">
        <w:rPr>
          <w:sz w:val="24"/>
          <w:szCs w:val="24"/>
        </w:rPr>
        <w:t>V rámci okomentování obou bodů s</w:t>
      </w:r>
      <w:r w:rsidR="00E9736E">
        <w:rPr>
          <w:sz w:val="24"/>
          <w:szCs w:val="24"/>
        </w:rPr>
        <w:t>e členové Výboru zabývali</w:t>
      </w:r>
      <w:r w:rsidRPr="00895AD2">
        <w:rPr>
          <w:sz w:val="24"/>
          <w:szCs w:val="24"/>
        </w:rPr>
        <w:t xml:space="preserve"> bodem č. 14, který </w:t>
      </w:r>
      <w:r w:rsidR="00895AD2" w:rsidRPr="00895AD2">
        <w:rPr>
          <w:sz w:val="24"/>
          <w:szCs w:val="24"/>
        </w:rPr>
        <w:t>reflektuje zřízenou pozici p</w:t>
      </w:r>
      <w:r w:rsidR="00E9736E">
        <w:rPr>
          <w:sz w:val="24"/>
          <w:szCs w:val="24"/>
        </w:rPr>
        <w:t xml:space="preserve">oradce pro krátkodobé ubytování. </w:t>
      </w:r>
      <w:r w:rsidR="007F795E">
        <w:rPr>
          <w:sz w:val="24"/>
          <w:szCs w:val="24"/>
        </w:rPr>
        <w:t>Na toto téma proběhla diskuse o</w:t>
      </w:r>
      <w:r w:rsidR="00895AD2" w:rsidRPr="00895AD2">
        <w:rPr>
          <w:sz w:val="24"/>
          <w:szCs w:val="24"/>
        </w:rPr>
        <w:t xml:space="preserve"> možnosti odborné spolupráce s Výborem </w:t>
      </w:r>
      <w:r w:rsidR="00895AD2">
        <w:rPr>
          <w:sz w:val="24"/>
          <w:szCs w:val="24"/>
        </w:rPr>
        <w:t>v příslušné oblasti. Bod 15 přijali členové Výboru bez hlubší diskuse.</w:t>
      </w:r>
    </w:p>
    <w:p w14:paraId="4BF0DF21" w14:textId="77777777" w:rsidR="00D948E5" w:rsidRDefault="00D948E5" w:rsidP="007B6414">
      <w:pPr>
        <w:rPr>
          <w:rFonts w:ascii="Calibri" w:hAnsi="Calibri" w:cs="Calibri"/>
          <w:b/>
          <w:bCs/>
          <w:sz w:val="24"/>
          <w:szCs w:val="24"/>
        </w:rPr>
      </w:pPr>
    </w:p>
    <w:p w14:paraId="62BBB7E4" w14:textId="7D7076ED" w:rsidR="00895AD2" w:rsidRPr="00895AD2" w:rsidRDefault="00CC040E" w:rsidP="00E9736E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outlineLvl w:val="0"/>
        <w:rPr>
          <w:rFonts w:cstheme="minorHAnsi"/>
          <w:b/>
          <w:color w:val="000000"/>
          <w:sz w:val="24"/>
          <w:szCs w:val="24"/>
        </w:rPr>
      </w:pPr>
      <w:r w:rsidRPr="00895AD2">
        <w:rPr>
          <w:rFonts w:ascii="Calibri" w:hAnsi="Calibri" w:cs="Calibri"/>
          <w:b/>
          <w:bCs/>
          <w:sz w:val="24"/>
          <w:szCs w:val="24"/>
        </w:rPr>
        <w:t>4</w:t>
      </w:r>
      <w:r w:rsidR="005439B6" w:rsidRPr="00895AD2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895AD2" w:rsidRPr="00895AD2">
        <w:rPr>
          <w:rFonts w:cstheme="minorHAnsi"/>
          <w:b/>
          <w:color w:val="000000"/>
          <w:sz w:val="24"/>
          <w:szCs w:val="24"/>
        </w:rPr>
        <w:t>Prezentace prostoru participace – představení činnosti oddělení strategického plánování</w:t>
      </w:r>
    </w:p>
    <w:p w14:paraId="2892B127" w14:textId="3ADD9C23" w:rsidR="007B6414" w:rsidRPr="007B6414" w:rsidRDefault="007B6414" w:rsidP="007B6414">
      <w:pPr>
        <w:rPr>
          <w:b/>
          <w:sz w:val="24"/>
          <w:szCs w:val="24"/>
        </w:rPr>
      </w:pPr>
    </w:p>
    <w:p w14:paraId="52FD3416" w14:textId="107D72AA" w:rsidR="00CE2902" w:rsidRPr="00895AD2" w:rsidRDefault="00895AD2" w:rsidP="00F97A1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Slova se ujali hostitelé z oddělení strategického plánování a participace a v přehledné prezentaci představili přítomným členům Výboru svou činnost. Jedná se zejména o dlouhodobou tvorbu Strategie udržitelného rozvoje MČ P1, jejíž realizaci schválila Rada MČ Praha 1 v lednu 2021. Od té doby postupně probíhají 3 fáze projektu: fáze analytická, fáze návrhová a fáze implementační. Do tvorby se zapojili experti i reprezentativní vzorek rezidentů Prahy 1. Proběhlo šetření dotazníkové i rozsáhlá série osobních participačních set</w:t>
      </w:r>
      <w:r w:rsidR="008D0798">
        <w:rPr>
          <w:rFonts w:ascii="Calibri" w:hAnsi="Calibri" w:cs="Calibri"/>
          <w:bCs/>
          <w:sz w:val="24"/>
          <w:szCs w:val="24"/>
        </w:rPr>
        <w:t>kání ve všech částech území P1. Výzkumy odhalily řadu témat a problémů, o kterých občané reálně uvažují a které městskou část sužují. Členové poděkovali pánům Petrovi a Janovi Rachunkovi za houževnatou práci a za vstřícnou spolupráci při zodpovídání průnikových otázek týkajících se jak činnosti oddělení strategického plánování, tak činnosti Výboru.</w:t>
      </w:r>
    </w:p>
    <w:p w14:paraId="529259ED" w14:textId="77777777" w:rsidR="00895AD2" w:rsidRDefault="00895AD2" w:rsidP="00140389">
      <w:pPr>
        <w:rPr>
          <w:b/>
          <w:sz w:val="24"/>
          <w:szCs w:val="24"/>
        </w:rPr>
      </w:pPr>
    </w:p>
    <w:p w14:paraId="718F2E76" w14:textId="77777777" w:rsidR="00895AD2" w:rsidRDefault="00895AD2" w:rsidP="00140389">
      <w:pPr>
        <w:rPr>
          <w:b/>
          <w:sz w:val="24"/>
          <w:szCs w:val="24"/>
        </w:rPr>
      </w:pPr>
    </w:p>
    <w:p w14:paraId="45A66FBE" w14:textId="149BD9C2" w:rsidR="008D0798" w:rsidRDefault="00CC040E" w:rsidP="00E9736E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outlineLvl w:val="0"/>
        <w:rPr>
          <w:rFonts w:cstheme="minorHAnsi"/>
          <w:b/>
          <w:color w:val="000000"/>
          <w:sz w:val="24"/>
          <w:szCs w:val="24"/>
        </w:rPr>
      </w:pPr>
      <w:r w:rsidRPr="008D0798">
        <w:rPr>
          <w:b/>
          <w:sz w:val="24"/>
          <w:szCs w:val="24"/>
        </w:rPr>
        <w:t>5</w:t>
      </w:r>
      <w:r w:rsidR="008D0798">
        <w:rPr>
          <w:b/>
          <w:sz w:val="24"/>
          <w:szCs w:val="24"/>
        </w:rPr>
        <w:t>.</w:t>
      </w:r>
      <w:r w:rsidR="008D0798" w:rsidRPr="008D0798">
        <w:rPr>
          <w:b/>
          <w:sz w:val="24"/>
          <w:szCs w:val="24"/>
        </w:rPr>
        <w:t xml:space="preserve"> </w:t>
      </w:r>
      <w:r w:rsidR="008D0798" w:rsidRPr="008D0798">
        <w:rPr>
          <w:rFonts w:cstheme="minorHAnsi"/>
          <w:b/>
          <w:color w:val="000000"/>
          <w:sz w:val="24"/>
          <w:szCs w:val="24"/>
        </w:rPr>
        <w:t>Situace ohledně OD Máj – aktuální vývoj</w:t>
      </w:r>
    </w:p>
    <w:p w14:paraId="39FD9329" w14:textId="273C6AA1" w:rsidR="008D0798" w:rsidRDefault="008D0798" w:rsidP="008D079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</w:p>
    <w:p w14:paraId="53D35A02" w14:textId="7F39CAE6" w:rsidR="008D0798" w:rsidRDefault="008D0798" w:rsidP="00F97A1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8D0798">
        <w:rPr>
          <w:rFonts w:ascii="Calibri" w:hAnsi="Calibri" w:cs="Calibri"/>
          <w:bCs/>
          <w:sz w:val="24"/>
          <w:szCs w:val="24"/>
        </w:rPr>
        <w:t>Výbor se zabýval vývojem situace v návaznosti na probírání tohoto bodu na minulém jednání. Paní předs</w:t>
      </w:r>
      <w:r w:rsidR="00583AA2">
        <w:rPr>
          <w:rFonts w:ascii="Calibri" w:hAnsi="Calibri" w:cs="Calibri"/>
          <w:bCs/>
          <w:sz w:val="24"/>
          <w:szCs w:val="24"/>
        </w:rPr>
        <w:t>edkyně seznámila členy Výboru s aktuálním</w:t>
      </w:r>
      <w:r w:rsidRPr="008D0798">
        <w:rPr>
          <w:rFonts w:ascii="Calibri" w:hAnsi="Calibri" w:cs="Calibri"/>
          <w:bCs/>
          <w:sz w:val="24"/>
          <w:szCs w:val="24"/>
        </w:rPr>
        <w:t xml:space="preserve"> stanoviskem Stavebního úřadu MČ P1</w:t>
      </w:r>
      <w:r>
        <w:rPr>
          <w:rFonts w:ascii="Calibri" w:hAnsi="Calibri" w:cs="Calibri"/>
          <w:bCs/>
          <w:sz w:val="24"/>
          <w:szCs w:val="24"/>
        </w:rPr>
        <w:t xml:space="preserve">, který v listopadu 2020 vydal souhlas se změnou užívání v období před rekonstrukcí objektu. </w:t>
      </w:r>
      <w:r w:rsidR="00F97A1E">
        <w:rPr>
          <w:rFonts w:ascii="Calibri" w:hAnsi="Calibri" w:cs="Calibri"/>
          <w:bCs/>
          <w:sz w:val="24"/>
          <w:szCs w:val="24"/>
        </w:rPr>
        <w:t>O</w:t>
      </w:r>
      <w:r w:rsidR="00F97A1E" w:rsidRPr="00F97A1E">
        <w:rPr>
          <w:rFonts w:ascii="Calibri" w:hAnsi="Calibri" w:cs="Calibri"/>
          <w:bCs/>
          <w:sz w:val="24"/>
          <w:szCs w:val="24"/>
        </w:rPr>
        <w:t xml:space="preserve">dsouhlasený stavební záměr </w:t>
      </w:r>
      <w:r w:rsidR="00F97A1E">
        <w:rPr>
          <w:rFonts w:ascii="Calibri" w:hAnsi="Calibri" w:cs="Calibri"/>
          <w:bCs/>
          <w:sz w:val="24"/>
          <w:szCs w:val="24"/>
        </w:rPr>
        <w:t xml:space="preserve">však </w:t>
      </w:r>
      <w:r w:rsidR="00F97A1E" w:rsidRPr="00F97A1E">
        <w:rPr>
          <w:rFonts w:ascii="Calibri" w:hAnsi="Calibri" w:cs="Calibri"/>
          <w:bCs/>
          <w:sz w:val="24"/>
          <w:szCs w:val="24"/>
        </w:rPr>
        <w:t xml:space="preserve">neobsahuje využití terasy k pořádání </w:t>
      </w:r>
      <w:r w:rsidR="00F97A1E">
        <w:rPr>
          <w:rFonts w:ascii="Calibri" w:hAnsi="Calibri" w:cs="Calibri"/>
          <w:bCs/>
          <w:sz w:val="24"/>
          <w:szCs w:val="24"/>
        </w:rPr>
        <w:t>kulturních a společenských akcí, zatímco v</w:t>
      </w:r>
      <w:r w:rsidR="00F97A1E" w:rsidRPr="00F97A1E">
        <w:rPr>
          <w:rFonts w:ascii="Calibri" w:hAnsi="Calibri" w:cs="Calibri"/>
          <w:bCs/>
          <w:sz w:val="24"/>
          <w:szCs w:val="24"/>
        </w:rPr>
        <w:t>izualizace umístěné v přízemí OD Máj a na webu OD Máj</w:t>
      </w:r>
      <w:r w:rsidR="00F97A1E">
        <w:rPr>
          <w:rFonts w:ascii="Calibri" w:hAnsi="Calibri" w:cs="Calibri"/>
          <w:bCs/>
          <w:sz w:val="24"/>
          <w:szCs w:val="24"/>
        </w:rPr>
        <w:t xml:space="preserve"> </w:t>
      </w:r>
      <w:r w:rsidR="00F97A1E" w:rsidRPr="00F97A1E">
        <w:rPr>
          <w:rFonts w:ascii="Calibri" w:hAnsi="Calibri" w:cs="Calibri"/>
          <w:bCs/>
          <w:sz w:val="24"/>
          <w:szCs w:val="24"/>
        </w:rPr>
        <w:t xml:space="preserve">vypovídají o opaku. </w:t>
      </w:r>
      <w:r>
        <w:rPr>
          <w:rFonts w:ascii="Calibri" w:hAnsi="Calibri" w:cs="Calibri"/>
          <w:bCs/>
          <w:sz w:val="24"/>
          <w:szCs w:val="24"/>
        </w:rPr>
        <w:t>Vyjádření SÚ v plném znění:</w:t>
      </w:r>
    </w:p>
    <w:p w14:paraId="1F80D0C5" w14:textId="77777777" w:rsidR="008D0798" w:rsidRPr="008D0798" w:rsidRDefault="008D0798" w:rsidP="00F97A1E">
      <w:pPr>
        <w:spacing w:before="100" w:beforeAutospacing="1" w:after="100" w:afterAutospacing="1"/>
        <w:jc w:val="both"/>
        <w:rPr>
          <w:rFonts w:ascii="Times" w:hAnsi="Times" w:cs="Times New Roman"/>
          <w:i/>
          <w:color w:val="000000"/>
          <w:sz w:val="24"/>
          <w:szCs w:val="24"/>
          <w:lang w:eastAsia="cs-CZ"/>
        </w:rPr>
      </w:pPr>
      <w:r w:rsidRPr="008D0798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Záměrem byla změna v užívání části 5.NP OD Máj spočívající pouze ve změně poměru ploch stávajícího účelu užívání a to tak, že plocha terasy v 5.NP se stejným způsobem užívání se rozšiřuje o vnitřní prostor Indoor 520 v 5.NP, kde se mění způsob užívání z prodejní plochy na prodejní plochu a neprodejní plochu s možností pořádání kulturních a společenských akcí. Způsob užívání objektu z  hlediska vyvolaných změn v území zůstal nezměněn. </w:t>
      </w:r>
      <w:r w:rsidRPr="008D079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Prostor bude pro tento účel využíván pouze v období před plánovanou rekonstrukcí.</w:t>
      </w:r>
    </w:p>
    <w:p w14:paraId="2BD5D2C9" w14:textId="77777777" w:rsidR="008D0798" w:rsidRPr="008D0798" w:rsidRDefault="008D0798" w:rsidP="00F97A1E">
      <w:pPr>
        <w:spacing w:before="100" w:beforeAutospacing="1" w:after="100" w:afterAutospacing="1"/>
        <w:jc w:val="both"/>
        <w:rPr>
          <w:rFonts w:ascii="Times" w:hAnsi="Times" w:cs="Times New Roman"/>
          <w:i/>
          <w:color w:val="000000"/>
          <w:sz w:val="24"/>
          <w:szCs w:val="24"/>
          <w:lang w:eastAsia="cs-CZ"/>
        </w:rPr>
      </w:pPr>
      <w:r w:rsidRPr="008D0798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Plánovaná rekonstrukce OD Máj, která byla odsouhlasen Stavebním úřadem, neobsahuje v 5. NP využívání terasy pro pořádání kulturních a společenských akcí.</w:t>
      </w:r>
    </w:p>
    <w:p w14:paraId="45042BDB" w14:textId="77777777" w:rsidR="008D0798" w:rsidRPr="008D0798" w:rsidRDefault="008D0798" w:rsidP="00F97A1E">
      <w:pPr>
        <w:spacing w:before="100" w:beforeAutospacing="1" w:after="100" w:afterAutospacing="1"/>
        <w:jc w:val="both"/>
        <w:rPr>
          <w:rFonts w:ascii="Times" w:hAnsi="Times" w:cs="Times New Roman"/>
          <w:i/>
          <w:color w:val="000000"/>
          <w:sz w:val="24"/>
          <w:szCs w:val="24"/>
          <w:lang w:eastAsia="cs-CZ"/>
        </w:rPr>
      </w:pPr>
      <w:r w:rsidRPr="008D0798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Další změnou stavby před dokončením z 19.4.2022 byly povoleny stavební úpravy, změna funkčního využití a přístavba objektu OD Máj spočívající pouze v dispozičních úpravách. Pro 4. a  5. NP se týkají zachování a změny schodišť, vypuštění kancelářských výtahů a prosvětlovacích otvorů. Ani další navrhované změny 6. až 8. NP neobsahují sekci "Zábavní park".</w:t>
      </w:r>
    </w:p>
    <w:p w14:paraId="4C134B4C" w14:textId="77777777" w:rsidR="008D0798" w:rsidRPr="008D0798" w:rsidRDefault="008D0798" w:rsidP="00F97A1E">
      <w:pPr>
        <w:spacing w:before="100" w:beforeAutospacing="1" w:after="100" w:afterAutospacing="1"/>
        <w:jc w:val="both"/>
        <w:rPr>
          <w:rFonts w:ascii="Times" w:hAnsi="Times" w:cs="Times New Roman"/>
          <w:i/>
          <w:color w:val="000000"/>
          <w:sz w:val="24"/>
          <w:szCs w:val="24"/>
          <w:lang w:eastAsia="cs-CZ"/>
        </w:rPr>
      </w:pPr>
      <w:r w:rsidRPr="008D0798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Ani poslední "Oznámení zahájení stavebního řízení o změně stavby před dokončením - stavební úpravy, změna funkčního využití a přístavba objektu OD Máj" z 1.2.2023 neobsahuje žádné informace ke vzniku sekce "Zábavní park".  </w:t>
      </w:r>
    </w:p>
    <w:p w14:paraId="1B3C7B2D" w14:textId="7A4E3BA5" w:rsidR="008D0798" w:rsidRPr="008D0798" w:rsidRDefault="008D0798" w:rsidP="00F97A1E">
      <w:pPr>
        <w:spacing w:before="100" w:beforeAutospacing="1" w:after="100" w:afterAutospacing="1"/>
        <w:jc w:val="both"/>
        <w:rPr>
          <w:rFonts w:ascii="Times" w:hAnsi="Times" w:cs="Times New Roman"/>
          <w:i/>
          <w:color w:val="000000"/>
          <w:sz w:val="24"/>
          <w:szCs w:val="24"/>
          <w:lang w:eastAsia="cs-CZ"/>
        </w:rPr>
      </w:pPr>
      <w:r w:rsidRPr="008D0798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Stavební úřad  sděluje, že </w:t>
      </w:r>
      <w:r w:rsidRPr="008D079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odsouhlasený stavební záměr OD Máj neobsahuje využití terasy k pořádání kulturních a společenských akcí.</w:t>
      </w:r>
    </w:p>
    <w:p w14:paraId="6D70E7FD" w14:textId="5972D01F" w:rsidR="008D0798" w:rsidRPr="008D0798" w:rsidRDefault="00F97A1E" w:rsidP="00F97A1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 základě tohoto vyjádření a další diskuse podložené osobními zkušenosti z bydlení v bezprostředním okolí stavby Výbor hlasoval o následujícím usnesení:</w:t>
      </w:r>
    </w:p>
    <w:p w14:paraId="3AFFDD58" w14:textId="04DB5A3B" w:rsidR="008D0798" w:rsidRPr="008D0798" w:rsidRDefault="008D0798" w:rsidP="008D0798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6E213411" w14:textId="3DCAF656" w:rsidR="008D0798" w:rsidRDefault="008D0798" w:rsidP="00F97A1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8D0798">
        <w:rPr>
          <w:rFonts w:ascii="Calibri" w:hAnsi="Calibri" w:cs="Calibri"/>
          <w:bCs/>
          <w:sz w:val="24"/>
          <w:szCs w:val="24"/>
        </w:rPr>
        <w:t>Výbor proti vylidňování centra a pro podporu komunitního života poukazuje na proklamovaný záměr zřízení Zábavního parku v prostorách OD Máj a žádá zjištění přesných informací, jaké záměry nakládání s objektem má investor, jaké podmínky povolí Stavební úřad ÚMČ P1 (otevírací doba, hlukové limity, podmínky f</w:t>
      </w:r>
      <w:r w:rsidR="00583AA2">
        <w:rPr>
          <w:rFonts w:ascii="Calibri" w:hAnsi="Calibri" w:cs="Calibri"/>
          <w:bCs/>
          <w:sz w:val="24"/>
          <w:szCs w:val="24"/>
        </w:rPr>
        <w:t>ungování, rozložení subjektů v obchodním domě</w:t>
      </w:r>
      <w:r w:rsidRPr="008D0798">
        <w:rPr>
          <w:rFonts w:ascii="Calibri" w:hAnsi="Calibri" w:cs="Calibri"/>
          <w:bCs/>
          <w:sz w:val="24"/>
          <w:szCs w:val="24"/>
        </w:rPr>
        <w:t xml:space="preserve"> aj.) a pověřuje předsedkyni Výboru řešit toto téma s Komisí územního rozvoje, Výborem pro kultivaci a služby v památkové rezervaci, příslušným gesčním členem Rady městské části Praha 1 a dotčenými odbory Úřadu městské části a informovat Výbor o vývoji situace.</w:t>
      </w:r>
    </w:p>
    <w:p w14:paraId="3116019B" w14:textId="77777777" w:rsidR="008D0798" w:rsidRPr="008D0798" w:rsidRDefault="008D0798" w:rsidP="008D0798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14430121" w14:textId="661F3BD3" w:rsidR="008D0798" w:rsidRPr="008D0798" w:rsidRDefault="008D0798" w:rsidP="008D0798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8D0798">
        <w:rPr>
          <w:rFonts w:ascii="Calibri" w:hAnsi="Calibri" w:cs="Calibri"/>
          <w:bCs/>
          <w:sz w:val="24"/>
          <w:szCs w:val="24"/>
        </w:rPr>
        <w:t>PRO – pět členů Výboru (5</w:t>
      </w:r>
      <w:r w:rsidR="00F97A1E">
        <w:rPr>
          <w:rFonts w:ascii="Calibri" w:hAnsi="Calibri" w:cs="Calibri"/>
          <w:bCs/>
          <w:sz w:val="24"/>
          <w:szCs w:val="24"/>
        </w:rPr>
        <w:t>)</w:t>
      </w:r>
      <w:r w:rsidR="00F97A1E">
        <w:rPr>
          <w:rFonts w:ascii="Calibri" w:hAnsi="Calibri" w:cs="Calibri"/>
          <w:bCs/>
          <w:sz w:val="24"/>
          <w:szCs w:val="24"/>
        </w:rPr>
        <w:tab/>
      </w:r>
      <w:r w:rsidR="00F97A1E">
        <w:rPr>
          <w:rFonts w:ascii="Calibri" w:hAnsi="Calibri" w:cs="Calibri"/>
          <w:bCs/>
          <w:sz w:val="24"/>
          <w:szCs w:val="24"/>
        </w:rPr>
        <w:tab/>
      </w:r>
      <w:r w:rsidRPr="008D0798">
        <w:rPr>
          <w:rFonts w:ascii="Calibri" w:hAnsi="Calibri" w:cs="Calibri"/>
          <w:bCs/>
          <w:sz w:val="24"/>
          <w:szCs w:val="24"/>
        </w:rPr>
        <w:t>PROTI – nikdo (0)</w:t>
      </w:r>
      <w:r w:rsidRPr="008D0798">
        <w:rPr>
          <w:rFonts w:ascii="Calibri" w:hAnsi="Calibri" w:cs="Calibri"/>
          <w:bCs/>
          <w:sz w:val="24"/>
          <w:szCs w:val="24"/>
        </w:rPr>
        <w:tab/>
        <w:t xml:space="preserve">   ZDRŽEL SE – nikdo (0)</w:t>
      </w:r>
      <w:r w:rsidR="00F97A1E">
        <w:rPr>
          <w:rFonts w:ascii="Calibri" w:hAnsi="Calibri" w:cs="Calibri"/>
          <w:bCs/>
          <w:sz w:val="24"/>
          <w:szCs w:val="24"/>
        </w:rPr>
        <w:t xml:space="preserve">     </w:t>
      </w:r>
      <w:r w:rsidRPr="008D0798">
        <w:rPr>
          <w:rFonts w:ascii="Calibri" w:hAnsi="Calibri" w:cs="Calibri"/>
          <w:b/>
          <w:bCs/>
          <w:sz w:val="24"/>
          <w:szCs w:val="24"/>
        </w:rPr>
        <w:t>PŘIJATO</w:t>
      </w:r>
    </w:p>
    <w:p w14:paraId="08E07D87" w14:textId="77777777" w:rsidR="008D0798" w:rsidRPr="008D0798" w:rsidRDefault="008D0798" w:rsidP="008D0798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  <w:sz w:val="24"/>
          <w:szCs w:val="24"/>
        </w:rPr>
      </w:pPr>
    </w:p>
    <w:p w14:paraId="1D19B004" w14:textId="47F0858F" w:rsidR="008D0798" w:rsidRPr="00F97A1E" w:rsidRDefault="00F97A1E" w:rsidP="00E9736E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6. </w:t>
      </w:r>
      <w:r w:rsidR="008D0798" w:rsidRPr="00F97A1E">
        <w:rPr>
          <w:rFonts w:cstheme="minorHAnsi"/>
          <w:b/>
          <w:color w:val="000000"/>
          <w:sz w:val="24"/>
          <w:szCs w:val="24"/>
        </w:rPr>
        <w:t>Situace ohledně předzahrádek U lužického semináře 111/42 – aktuální vývoj</w:t>
      </w:r>
    </w:p>
    <w:p w14:paraId="59A4D4F5" w14:textId="00548607" w:rsidR="00140389" w:rsidRPr="00637C84" w:rsidRDefault="00140389" w:rsidP="00140389">
      <w:pPr>
        <w:rPr>
          <w:b/>
          <w:sz w:val="24"/>
          <w:szCs w:val="24"/>
        </w:rPr>
      </w:pPr>
    </w:p>
    <w:p w14:paraId="483D5E8D" w14:textId="0C1FD8A0" w:rsidR="00A84B2D" w:rsidRDefault="004669FA" w:rsidP="00583AA2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Paní předsedkyně informovala členy Výboru o svém jednání s gesční členkou Rady MČ Praha 1 v této věci, paní místostarostkou Kateřinou Klasnovou. V současnosti probíhají jednání mezi MČ Praha 1 (zastoupenou paní místostarostkou), SVJ U lužického semináře 111/42 a společností HM Gastro. Další schůze, která by měla vést k vyjasnění budoucího využití a pravidel pro provoz předzahrádek, by měla následovat po Velikonocích. Pan MUDr. Votoček v této souvislosti připomněl, že když se u prázdného nebytového prostoru zvažovalo o jeho přidělení 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pro </w:t>
      </w:r>
      <w:r>
        <w:rPr>
          <w:rFonts w:eastAsia="Times New Roman" w:cs="Calibri"/>
          <w:sz w:val="24"/>
          <w:szCs w:val="24"/>
          <w:lang w:eastAsia="cs-CZ"/>
        </w:rPr>
        <w:t>buď restaurační, nebo zdravotnické využití, že restaurační provozovatel se na rozdíl od lékařského zavázal prostory, které nebyly v nejlepším stavu, opravit.</w:t>
      </w:r>
    </w:p>
    <w:p w14:paraId="16728F94" w14:textId="77777777" w:rsidR="00583AA2" w:rsidRDefault="00583AA2" w:rsidP="00A84B2D">
      <w:pPr>
        <w:spacing w:line="360" w:lineRule="auto"/>
        <w:rPr>
          <w:rFonts w:eastAsia="Times New Roman" w:cs="Calibri"/>
          <w:sz w:val="24"/>
          <w:szCs w:val="24"/>
          <w:lang w:eastAsia="cs-CZ"/>
        </w:rPr>
      </w:pPr>
    </w:p>
    <w:p w14:paraId="585A0F97" w14:textId="3CC61724" w:rsidR="004669FA" w:rsidRDefault="004669FA" w:rsidP="00A84B2D">
      <w:pPr>
        <w:spacing w:line="360" w:lineRule="auto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Výbor hlasoval o následujícím usnesení:</w:t>
      </w:r>
    </w:p>
    <w:p w14:paraId="17FA6462" w14:textId="7BE9D199" w:rsidR="004669FA" w:rsidRDefault="004669FA" w:rsidP="00A84B2D">
      <w:pPr>
        <w:spacing w:line="360" w:lineRule="auto"/>
        <w:rPr>
          <w:rFonts w:eastAsia="Times New Roman" w:cs="Calibri"/>
          <w:sz w:val="24"/>
          <w:szCs w:val="24"/>
          <w:lang w:eastAsia="cs-CZ"/>
        </w:rPr>
      </w:pPr>
    </w:p>
    <w:p w14:paraId="541ADE28" w14:textId="39EBFDE4" w:rsidR="004669FA" w:rsidRPr="004669FA" w:rsidRDefault="004669FA" w:rsidP="004669FA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8D0798">
        <w:rPr>
          <w:rFonts w:ascii="Calibri" w:hAnsi="Calibri" w:cs="Calibri"/>
          <w:bCs/>
          <w:sz w:val="24"/>
          <w:szCs w:val="24"/>
        </w:rPr>
        <w:t xml:space="preserve">Výbor proti vylidňování centra a pro podporu komunitního života </w:t>
      </w:r>
      <w:r>
        <w:rPr>
          <w:rFonts w:ascii="Calibri" w:hAnsi="Calibri" w:cs="Calibri"/>
          <w:bCs/>
          <w:sz w:val="24"/>
          <w:szCs w:val="24"/>
        </w:rPr>
        <w:t xml:space="preserve">žádá Radu městské části o poskytnutí informací o průběhu jednání mezi </w:t>
      </w:r>
      <w:r>
        <w:rPr>
          <w:rFonts w:eastAsia="Times New Roman" w:cs="Calibri"/>
          <w:sz w:val="24"/>
          <w:szCs w:val="24"/>
          <w:lang w:eastAsia="cs-CZ"/>
        </w:rPr>
        <w:t xml:space="preserve">MČ Praha 1, SVJ U lužického semináře 111/42 a společností HM Gastro a pověřuje paní předsedkyni, aby 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si </w:t>
      </w:r>
      <w:r>
        <w:rPr>
          <w:rFonts w:eastAsia="Times New Roman" w:cs="Calibri"/>
          <w:sz w:val="24"/>
          <w:szCs w:val="24"/>
          <w:lang w:eastAsia="cs-CZ"/>
        </w:rPr>
        <w:t>tuto zprávu z jednání od RMČ vyžádala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 a informovala o ní Výbor.</w:t>
      </w:r>
    </w:p>
    <w:p w14:paraId="66F0A3C1" w14:textId="77777777" w:rsidR="00CC040E" w:rsidRPr="00637C84" w:rsidRDefault="00CC040E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8ABE7AF" w14:textId="37184DE0" w:rsidR="00573BD2" w:rsidRPr="00637C84" w:rsidRDefault="00573BD2" w:rsidP="00573BD2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 w:rsidR="00F97A1E">
        <w:rPr>
          <w:sz w:val="24"/>
          <w:szCs w:val="24"/>
        </w:rPr>
        <w:t>čtyři</w:t>
      </w:r>
      <w:r w:rsidR="00140389" w:rsidRPr="00637C84">
        <w:rPr>
          <w:sz w:val="24"/>
          <w:szCs w:val="24"/>
        </w:rPr>
        <w:t xml:space="preserve"> </w:t>
      </w:r>
      <w:r w:rsidR="00F97A1E">
        <w:rPr>
          <w:sz w:val="24"/>
          <w:szCs w:val="24"/>
        </w:rPr>
        <w:t>členové</w:t>
      </w:r>
      <w:r w:rsidRPr="00637C84">
        <w:rPr>
          <w:sz w:val="24"/>
          <w:szCs w:val="24"/>
        </w:rPr>
        <w:t xml:space="preserve"> Výboru (</w:t>
      </w:r>
      <w:r w:rsidR="00F97A1E">
        <w:rPr>
          <w:sz w:val="24"/>
          <w:szCs w:val="24"/>
        </w:rPr>
        <w:t>4</w:t>
      </w:r>
      <w:r w:rsidR="00140389" w:rsidRPr="00637C84">
        <w:rPr>
          <w:sz w:val="24"/>
          <w:szCs w:val="24"/>
        </w:rPr>
        <w:t xml:space="preserve">) </w:t>
      </w:r>
      <w:r w:rsidR="00140389" w:rsidRPr="00637C84">
        <w:rPr>
          <w:sz w:val="24"/>
          <w:szCs w:val="24"/>
        </w:rPr>
        <w:tab/>
        <w:t>P</w:t>
      </w:r>
      <w:r w:rsidRPr="00637C84">
        <w:rPr>
          <w:sz w:val="24"/>
          <w:szCs w:val="24"/>
        </w:rPr>
        <w:t>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</w:r>
      <w:r w:rsidR="00140389" w:rsidRPr="00637C84">
        <w:rPr>
          <w:sz w:val="24"/>
          <w:szCs w:val="24"/>
        </w:rPr>
        <w:t xml:space="preserve">     </w:t>
      </w:r>
      <w:r w:rsidRPr="00637C84">
        <w:rPr>
          <w:b/>
          <w:sz w:val="24"/>
          <w:szCs w:val="24"/>
        </w:rPr>
        <w:t>PŘIJATO</w:t>
      </w:r>
    </w:p>
    <w:p w14:paraId="0F8221FB" w14:textId="11042D95" w:rsidR="00F97A1E" w:rsidRPr="004669FA" w:rsidRDefault="004669FA" w:rsidP="00E9736E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="00F97A1E" w:rsidRPr="004669FA">
        <w:rPr>
          <w:rFonts w:cstheme="minorHAnsi"/>
          <w:b/>
          <w:sz w:val="24"/>
          <w:szCs w:val="24"/>
        </w:rPr>
        <w:t>Aktuální informace v oblasti krátkodobého ubytování</w:t>
      </w:r>
    </w:p>
    <w:p w14:paraId="6E4F74DD" w14:textId="77777777" w:rsidR="006E7D68" w:rsidRPr="00583AA2" w:rsidRDefault="006E7D68" w:rsidP="00583AA2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EFB2D35" w14:textId="2B08C4E3" w:rsidR="00DF5A30" w:rsidRDefault="00DF5A30" w:rsidP="00583AA2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Paní předsedkyně rozeslala všem členům Výboru </w:t>
      </w:r>
      <w:r w:rsidR="007F795E">
        <w:rPr>
          <w:rFonts w:eastAsia="Times New Roman" w:cs="Calibri"/>
          <w:sz w:val="24"/>
          <w:szCs w:val="24"/>
          <w:lang w:eastAsia="cs-CZ"/>
        </w:rPr>
        <w:t xml:space="preserve">další </w:t>
      </w:r>
      <w:r>
        <w:rPr>
          <w:rFonts w:eastAsia="Times New Roman" w:cs="Calibri"/>
          <w:sz w:val="24"/>
          <w:szCs w:val="24"/>
          <w:lang w:eastAsia="cs-CZ"/>
        </w:rPr>
        <w:t xml:space="preserve">aktuální soupis ohledně legislativního vývoje v oblasti krátkodobého ubytování a v rámci diskuse na jednání Výboru je okomentovala. Jedná se o čtyři návrhy zákonů: </w:t>
      </w:r>
    </w:p>
    <w:p w14:paraId="19A41751" w14:textId="6D8F58AE" w:rsidR="00DF5A30" w:rsidRDefault="00DF5A30" w:rsidP="00601C7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DF5A30">
        <w:rPr>
          <w:rFonts w:eastAsia="Times New Roman" w:cs="Calibri"/>
          <w:sz w:val="24"/>
          <w:szCs w:val="24"/>
          <w:lang w:eastAsia="cs-CZ"/>
        </w:rPr>
        <w:t>Návrh Nařízení Evropského parlamentu a Rady o shromažďování a sdílení údajů týkajících se slu</w:t>
      </w:r>
      <w:r w:rsidR="007F795E">
        <w:rPr>
          <w:rFonts w:eastAsia="Times New Roman" w:cs="Calibri"/>
          <w:sz w:val="24"/>
          <w:szCs w:val="24"/>
          <w:lang w:eastAsia="cs-CZ"/>
        </w:rPr>
        <w:t>žeb v oblasti krátkodobých proná</w:t>
      </w:r>
      <w:r w:rsidRPr="00DF5A30">
        <w:rPr>
          <w:rFonts w:eastAsia="Times New Roman" w:cs="Calibri"/>
          <w:sz w:val="24"/>
          <w:szCs w:val="24"/>
          <w:lang w:eastAsia="cs-CZ"/>
        </w:rPr>
        <w:t>jmů ubytování a o změně nařízeno (EU) 2018/1724</w:t>
      </w:r>
    </w:p>
    <w:p w14:paraId="5E794120" w14:textId="76A07FE8" w:rsidR="00DF5A30" w:rsidRDefault="00DF5A30" w:rsidP="00601C7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Návrh novely stavebního zákona</w:t>
      </w:r>
    </w:p>
    <w:p w14:paraId="0657CC70" w14:textId="315AB1E6" w:rsidR="00DF5A30" w:rsidRDefault="00DF5A30" w:rsidP="00601C7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Novela živnostenského zákona</w:t>
      </w:r>
    </w:p>
    <w:p w14:paraId="7F67879D" w14:textId="5D9905A0" w:rsidR="00DF5A30" w:rsidRDefault="00DF5A30" w:rsidP="00601C7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Novela občanského zákona</w:t>
      </w:r>
    </w:p>
    <w:p w14:paraId="5279B320" w14:textId="77777777" w:rsidR="00DF5A30" w:rsidRPr="00DF5A30" w:rsidRDefault="00DF5A30" w:rsidP="00DF5A30">
      <w:pPr>
        <w:pStyle w:val="Odstavecseseznamem"/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A34ADD0" w14:textId="578076FD" w:rsidR="00897BBA" w:rsidRPr="00583AA2" w:rsidRDefault="00FC45FB" w:rsidP="00583AA2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583AA2">
        <w:rPr>
          <w:rFonts w:eastAsia="Times New Roman" w:cs="Calibri"/>
          <w:sz w:val="24"/>
          <w:szCs w:val="24"/>
          <w:lang w:eastAsia="cs-CZ"/>
        </w:rPr>
        <w:t xml:space="preserve">Členové Výboru se </w:t>
      </w:r>
      <w:r w:rsidR="00DF5A30">
        <w:rPr>
          <w:rFonts w:eastAsia="Times New Roman" w:cs="Calibri"/>
          <w:sz w:val="24"/>
          <w:szCs w:val="24"/>
          <w:lang w:eastAsia="cs-CZ"/>
        </w:rPr>
        <w:t xml:space="preserve">dále </w:t>
      </w:r>
      <w:r w:rsidRPr="00583AA2">
        <w:rPr>
          <w:rFonts w:eastAsia="Times New Roman" w:cs="Calibri"/>
          <w:sz w:val="24"/>
          <w:szCs w:val="24"/>
          <w:lang w:eastAsia="cs-CZ"/>
        </w:rPr>
        <w:t xml:space="preserve">zabývali nedávno zveřejněnou informací o tom, kolik bytů svěřených do správy MČ Praha 1 je aktuálně neobydlených, mělo by se 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dle některých zdrojů </w:t>
      </w:r>
      <w:r w:rsidRPr="00583AA2">
        <w:rPr>
          <w:rFonts w:eastAsia="Times New Roman" w:cs="Calibri"/>
          <w:sz w:val="24"/>
          <w:szCs w:val="24"/>
          <w:lang w:eastAsia="cs-CZ"/>
        </w:rPr>
        <w:t>jednat až o několik set bytových jednotek. Diskuse se týkala nejen množství a využitelnosti těchto bytů, ale i jejich hodnověrnému soupisu, který by byl prvním vodítkem pro přesnější úvahy.</w:t>
      </w:r>
    </w:p>
    <w:p w14:paraId="49D9F62E" w14:textId="4E3F960B" w:rsidR="00482E9A" w:rsidRDefault="00482E9A" w:rsidP="006E7D68">
      <w:pPr>
        <w:rPr>
          <w:sz w:val="24"/>
          <w:szCs w:val="24"/>
        </w:rPr>
      </w:pPr>
    </w:p>
    <w:p w14:paraId="0D52C957" w14:textId="7B790F4D" w:rsidR="00FC45FB" w:rsidRDefault="00FC45FB" w:rsidP="00FC45FB">
      <w:pPr>
        <w:spacing w:line="360" w:lineRule="auto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Výbor 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proto </w:t>
      </w:r>
      <w:r>
        <w:rPr>
          <w:rFonts w:eastAsia="Times New Roman" w:cs="Calibri"/>
          <w:sz w:val="24"/>
          <w:szCs w:val="24"/>
          <w:lang w:eastAsia="cs-CZ"/>
        </w:rPr>
        <w:t>hlasoval o následujícím usnesení:</w:t>
      </w:r>
    </w:p>
    <w:p w14:paraId="3C02CE98" w14:textId="77777777" w:rsidR="00FC45FB" w:rsidRDefault="00FC45FB" w:rsidP="00FC45FB">
      <w:pPr>
        <w:spacing w:line="360" w:lineRule="auto"/>
        <w:rPr>
          <w:rFonts w:eastAsia="Times New Roman" w:cs="Calibri"/>
          <w:sz w:val="24"/>
          <w:szCs w:val="24"/>
          <w:lang w:eastAsia="cs-CZ"/>
        </w:rPr>
      </w:pPr>
    </w:p>
    <w:p w14:paraId="52BC7BB4" w14:textId="68A20421" w:rsidR="00FC45FB" w:rsidRPr="004669FA" w:rsidRDefault="00FC45FB" w:rsidP="00FC45FB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8D0798">
        <w:rPr>
          <w:rFonts w:ascii="Calibri" w:hAnsi="Calibri" w:cs="Calibri"/>
          <w:bCs/>
          <w:sz w:val="24"/>
          <w:szCs w:val="24"/>
        </w:rPr>
        <w:t xml:space="preserve">Výbor proti vylidňování centra a pro podporu komunitního života </w:t>
      </w:r>
      <w:r>
        <w:rPr>
          <w:rFonts w:ascii="Calibri" w:hAnsi="Calibri" w:cs="Calibri"/>
          <w:bCs/>
          <w:sz w:val="24"/>
          <w:szCs w:val="24"/>
        </w:rPr>
        <w:t>navrhuje vytvořit audit bytového fondu Městské části Praha 1 za účelem zjištění, kolik bytů je aktuálně prázdných, kolik jich je využitelných k dlouhodobému pronájmu, zda se některé nepronajímají krátkodobě a jak hodlá MČ Praha 1 řešit budoucnost těchto bytů, resp. kdy budou moci být nabídnuty zájemcům o bydlení.</w:t>
      </w:r>
    </w:p>
    <w:p w14:paraId="251E5405" w14:textId="77777777" w:rsidR="00FC45FB" w:rsidRDefault="00FC45FB" w:rsidP="006E7D68">
      <w:pPr>
        <w:rPr>
          <w:sz w:val="24"/>
          <w:szCs w:val="24"/>
        </w:rPr>
      </w:pPr>
    </w:p>
    <w:p w14:paraId="7A3173EC" w14:textId="77777777" w:rsidR="00FC45FB" w:rsidRPr="00637C84" w:rsidRDefault="00FC45FB" w:rsidP="00FC45FB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čtyři</w:t>
      </w:r>
      <w:r w:rsidRPr="00637C84">
        <w:rPr>
          <w:sz w:val="24"/>
          <w:szCs w:val="24"/>
        </w:rPr>
        <w:t xml:space="preserve"> </w:t>
      </w:r>
      <w:r>
        <w:rPr>
          <w:sz w:val="24"/>
          <w:szCs w:val="24"/>
        </w:rPr>
        <w:t>členové</w:t>
      </w:r>
      <w:r w:rsidRPr="00637C84">
        <w:rPr>
          <w:sz w:val="24"/>
          <w:szCs w:val="24"/>
        </w:rPr>
        <w:t xml:space="preserve"> Výboru (</w:t>
      </w:r>
      <w:r>
        <w:rPr>
          <w:sz w:val="24"/>
          <w:szCs w:val="24"/>
        </w:rPr>
        <w:t>4</w:t>
      </w:r>
      <w:r w:rsidRPr="00637C84">
        <w:rPr>
          <w:sz w:val="24"/>
          <w:szCs w:val="24"/>
        </w:rPr>
        <w:t xml:space="preserve">) </w:t>
      </w:r>
      <w:r w:rsidRPr="00637C84">
        <w:rPr>
          <w:sz w:val="24"/>
          <w:szCs w:val="24"/>
        </w:rPr>
        <w:tab/>
        <w:t>PROTI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  <w:t xml:space="preserve">     </w:t>
      </w:r>
      <w:r w:rsidRPr="00637C84">
        <w:rPr>
          <w:b/>
          <w:sz w:val="24"/>
          <w:szCs w:val="24"/>
        </w:rPr>
        <w:t>PŘIJATO</w:t>
      </w:r>
    </w:p>
    <w:p w14:paraId="019C48B7" w14:textId="77777777" w:rsidR="00897BBA" w:rsidRDefault="00897BBA" w:rsidP="006E7D68">
      <w:pPr>
        <w:rPr>
          <w:sz w:val="24"/>
          <w:szCs w:val="24"/>
        </w:rPr>
      </w:pPr>
    </w:p>
    <w:p w14:paraId="4F61155C" w14:textId="77777777" w:rsidR="00DF5A30" w:rsidRDefault="00DF5A30" w:rsidP="00140389">
      <w:pPr>
        <w:jc w:val="both"/>
        <w:rPr>
          <w:b/>
          <w:sz w:val="24"/>
          <w:szCs w:val="24"/>
        </w:rPr>
      </w:pPr>
    </w:p>
    <w:p w14:paraId="3B4CA786" w14:textId="0C6D123B" w:rsidR="00140389" w:rsidRPr="00637C84" w:rsidRDefault="004669FA" w:rsidP="00E9736E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40389" w:rsidRPr="00637C84">
        <w:rPr>
          <w:b/>
          <w:sz w:val="24"/>
          <w:szCs w:val="24"/>
        </w:rPr>
        <w:t>. Různé</w:t>
      </w:r>
    </w:p>
    <w:p w14:paraId="3F06D45F" w14:textId="5E90DB42" w:rsidR="00573BD2" w:rsidRPr="00637C84" w:rsidRDefault="00573BD2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541C772" w14:textId="77259D83" w:rsidR="005F4D15" w:rsidRDefault="00CC040E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Členové Výboru poděkovali </w:t>
      </w:r>
      <w:r w:rsidR="004669FA">
        <w:rPr>
          <w:rFonts w:eastAsia="Times New Roman" w:cs="Calibri"/>
          <w:sz w:val="24"/>
          <w:szCs w:val="24"/>
          <w:lang w:eastAsia="cs-CZ"/>
        </w:rPr>
        <w:t>pánům Petrovi a Janovi Rachunkovi za vstřícné přijetí v prostorách Kontaktního centra strategie, za jejich čas i účast na diskusích v rámci dnešního jednání Výboru.</w:t>
      </w:r>
    </w:p>
    <w:p w14:paraId="11C938DD" w14:textId="6F972915" w:rsidR="0012298F" w:rsidRDefault="0012298F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51010AE" w14:textId="05A46B79" w:rsidR="0012298F" w:rsidRDefault="004669FA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Pan MUDr. Votoček otevřel téma </w:t>
      </w:r>
      <w:r w:rsidR="003878DD">
        <w:rPr>
          <w:rFonts w:eastAsia="Times New Roman" w:cs="Calibri"/>
          <w:sz w:val="24"/>
          <w:szCs w:val="24"/>
          <w:lang w:eastAsia="cs-CZ"/>
        </w:rPr>
        <w:t xml:space="preserve">„virtuálního“ ubytování, kdy se na různé adresy na území městské části přihlašují různí lidé v rámci „nákupu“ trvalého bydliště na Praze 1. Tyto osoby pak v Praze 1 reálně nebydlí, ale mohou volit do místního zastupitelstva, přednostně přihlašovat své děti do mateřských a základních škol atd. V případě domu, kde je pan MUDr. Votoček členem výboru SVJ, je takto přihlášena řada lidí, přičemž pan MUDr. Votoček informoval Výbor, že Odbor správních agend ÚMČ P1 neposkytuje v rámci evidence obyvatel 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výboru SVJ ani </w:t>
      </w:r>
      <w:r w:rsidR="003878DD">
        <w:rPr>
          <w:rFonts w:eastAsia="Times New Roman" w:cs="Calibri"/>
          <w:sz w:val="24"/>
          <w:szCs w:val="24"/>
          <w:lang w:eastAsia="cs-CZ"/>
        </w:rPr>
        <w:t>údaje o tom, ve které bytové jednotce jsou tyto osoby přihlášeny. Tím vznikají četné komplikace.</w:t>
      </w:r>
    </w:p>
    <w:p w14:paraId="780EBCA2" w14:textId="68679227" w:rsidR="003878DD" w:rsidRDefault="003878DD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85ED362" w14:textId="6B68C059" w:rsidR="003878DD" w:rsidRDefault="003878DD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Paní předsedkyně hovořila o nevhodných přechodech pro chodce – jednak </w:t>
      </w:r>
      <w:r w:rsidR="00583AA2">
        <w:rPr>
          <w:rFonts w:eastAsia="Times New Roman" w:cs="Calibri"/>
          <w:sz w:val="24"/>
          <w:szCs w:val="24"/>
          <w:lang w:eastAsia="cs-CZ"/>
        </w:rPr>
        <w:t>takových</w:t>
      </w:r>
      <w:r>
        <w:rPr>
          <w:rFonts w:eastAsia="Times New Roman" w:cs="Calibri"/>
          <w:sz w:val="24"/>
          <w:szCs w:val="24"/>
          <w:lang w:eastAsia="cs-CZ"/>
        </w:rPr>
        <w:t>, které jsou v nevhodném zašlém stavu a vyžadují obnovu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 viditelných bílých pruhů</w:t>
      </w:r>
      <w:r>
        <w:rPr>
          <w:rFonts w:eastAsia="Times New Roman" w:cs="Calibri"/>
          <w:sz w:val="24"/>
          <w:szCs w:val="24"/>
          <w:lang w:eastAsia="cs-CZ"/>
        </w:rPr>
        <w:t xml:space="preserve">. Jako příklad uvedla přechody v okolí ZŠ Curie, kterou denně navštěvuje. Dále jde o zabezpečení okolí – typicky 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např. </w:t>
      </w:r>
      <w:r>
        <w:rPr>
          <w:rFonts w:eastAsia="Times New Roman" w:cs="Calibri"/>
          <w:sz w:val="24"/>
          <w:szCs w:val="24"/>
          <w:lang w:eastAsia="cs-CZ"/>
        </w:rPr>
        <w:t xml:space="preserve">u přechodu Dušní – Bílkova, který je v blízkosti zmíněné základní školy. Dalším příkladem místa, které by zasloužilo zabezpečit </w:t>
      </w:r>
      <w:r w:rsidR="00583AA2">
        <w:rPr>
          <w:rFonts w:eastAsia="Times New Roman" w:cs="Calibri"/>
          <w:sz w:val="24"/>
          <w:szCs w:val="24"/>
          <w:lang w:eastAsia="cs-CZ"/>
        </w:rPr>
        <w:t xml:space="preserve">přehlednými </w:t>
      </w:r>
      <w:r>
        <w:rPr>
          <w:rFonts w:eastAsia="Times New Roman" w:cs="Calibri"/>
          <w:sz w:val="24"/>
          <w:szCs w:val="24"/>
          <w:lang w:eastAsia="cs-CZ"/>
        </w:rPr>
        <w:t>výstražnými světly, je křižovatka Dlouhá x Revoluční x Soukenická</w:t>
      </w:r>
      <w:r w:rsidR="00E40F93">
        <w:rPr>
          <w:rFonts w:eastAsia="Times New Roman" w:cs="Calibri"/>
          <w:sz w:val="24"/>
          <w:szCs w:val="24"/>
          <w:lang w:eastAsia="cs-CZ"/>
        </w:rPr>
        <w:t>, kde v loňském roce došlo i ke sražení dítěte</w:t>
      </w:r>
      <w:r>
        <w:rPr>
          <w:rFonts w:eastAsia="Times New Roman" w:cs="Calibri"/>
          <w:sz w:val="24"/>
          <w:szCs w:val="24"/>
          <w:lang w:eastAsia="cs-CZ"/>
        </w:rPr>
        <w:t>.</w:t>
      </w:r>
    </w:p>
    <w:p w14:paraId="1D7C9DA3" w14:textId="55F55797" w:rsidR="00583AA2" w:rsidRDefault="00583AA2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br/>
        <w:t>Na základě tohoto bylo hlasováno o následujícím usnesení:</w:t>
      </w:r>
    </w:p>
    <w:p w14:paraId="2A7062EE" w14:textId="34900FEA" w:rsidR="003878DD" w:rsidRDefault="003878DD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5BF5A7A" w14:textId="72D1D798" w:rsidR="003878DD" w:rsidRDefault="003878DD" w:rsidP="006F284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8D0798">
        <w:rPr>
          <w:rFonts w:ascii="Calibri" w:hAnsi="Calibri" w:cs="Calibri"/>
          <w:bCs/>
          <w:sz w:val="24"/>
          <w:szCs w:val="24"/>
        </w:rPr>
        <w:t xml:space="preserve">Výbor proti vylidňování centra a pro podporu komunitního života </w:t>
      </w:r>
      <w:r>
        <w:rPr>
          <w:rFonts w:ascii="Calibri" w:hAnsi="Calibri" w:cs="Calibri"/>
          <w:bCs/>
          <w:sz w:val="24"/>
          <w:szCs w:val="24"/>
        </w:rPr>
        <w:t>ukládá předsedkyni projednat s gesčním radním možnosti obnovy, úprav a zabezpečení přechodů pro chodce v dotčené oblasti kolem ZŠ Curie a dalších vytipovaných místech Prahy 1.</w:t>
      </w:r>
    </w:p>
    <w:p w14:paraId="7748EA23" w14:textId="434B2DBC" w:rsidR="003878DD" w:rsidRDefault="003878DD" w:rsidP="006F284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AC6003E" w14:textId="77777777" w:rsidR="003878DD" w:rsidRPr="00637C84" w:rsidRDefault="003878DD" w:rsidP="003878DD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čtyři</w:t>
      </w:r>
      <w:r w:rsidRPr="00637C84">
        <w:rPr>
          <w:sz w:val="24"/>
          <w:szCs w:val="24"/>
        </w:rPr>
        <w:t xml:space="preserve"> </w:t>
      </w:r>
      <w:r>
        <w:rPr>
          <w:sz w:val="24"/>
          <w:szCs w:val="24"/>
        </w:rPr>
        <w:t>členové</w:t>
      </w:r>
      <w:r w:rsidRPr="00637C84">
        <w:rPr>
          <w:sz w:val="24"/>
          <w:szCs w:val="24"/>
        </w:rPr>
        <w:t xml:space="preserve"> Výboru (</w:t>
      </w:r>
      <w:r>
        <w:rPr>
          <w:sz w:val="24"/>
          <w:szCs w:val="24"/>
        </w:rPr>
        <w:t>4</w:t>
      </w:r>
      <w:r w:rsidRPr="00637C84">
        <w:rPr>
          <w:sz w:val="24"/>
          <w:szCs w:val="24"/>
        </w:rPr>
        <w:t xml:space="preserve">) </w:t>
      </w:r>
      <w:r w:rsidRPr="00637C84">
        <w:rPr>
          <w:sz w:val="24"/>
          <w:szCs w:val="24"/>
        </w:rPr>
        <w:tab/>
        <w:t>PROTI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  <w:t xml:space="preserve">     </w:t>
      </w:r>
      <w:r w:rsidRPr="00637C84">
        <w:rPr>
          <w:b/>
          <w:sz w:val="24"/>
          <w:szCs w:val="24"/>
        </w:rPr>
        <w:t>PŘIJATO</w:t>
      </w:r>
    </w:p>
    <w:p w14:paraId="36266A3A" w14:textId="77777777" w:rsidR="003878DD" w:rsidRDefault="003878DD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8D36CE" w14:textId="67637041" w:rsidR="009E5209" w:rsidRPr="00637C84" w:rsidRDefault="00482E9A" w:rsidP="00E9736E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F4D15" w:rsidRPr="00637C84">
        <w:rPr>
          <w:b/>
          <w:sz w:val="24"/>
          <w:szCs w:val="24"/>
        </w:rPr>
        <w:t>. Závěr</w:t>
      </w:r>
    </w:p>
    <w:p w14:paraId="2F7C673C" w14:textId="77777777" w:rsidR="00CD57CE" w:rsidRPr="00637C84" w:rsidRDefault="00CD57CE" w:rsidP="00D04442">
      <w:pPr>
        <w:jc w:val="both"/>
        <w:rPr>
          <w:sz w:val="24"/>
          <w:szCs w:val="24"/>
        </w:rPr>
      </w:pPr>
    </w:p>
    <w:p w14:paraId="14668ED0" w14:textId="3FCDC124" w:rsidR="00EA2683" w:rsidRPr="00637C84" w:rsidRDefault="005F4D15" w:rsidP="00C15690">
      <w:pPr>
        <w:jc w:val="both"/>
        <w:outlineLvl w:val="0"/>
        <w:rPr>
          <w:sz w:val="24"/>
          <w:szCs w:val="24"/>
        </w:rPr>
      </w:pPr>
      <w:r w:rsidRPr="00637C84">
        <w:rPr>
          <w:sz w:val="24"/>
          <w:szCs w:val="24"/>
        </w:rPr>
        <w:t>Jednání Výboru bylo uko</w:t>
      </w:r>
      <w:r w:rsidR="00AF37B1" w:rsidRPr="00637C84">
        <w:rPr>
          <w:sz w:val="24"/>
          <w:szCs w:val="24"/>
        </w:rPr>
        <w:t>n</w:t>
      </w:r>
      <w:r w:rsidRPr="00637C84">
        <w:rPr>
          <w:sz w:val="24"/>
          <w:szCs w:val="24"/>
        </w:rPr>
        <w:t xml:space="preserve">čeno </w:t>
      </w:r>
      <w:r w:rsidR="003C51C5" w:rsidRPr="00637C84">
        <w:rPr>
          <w:sz w:val="24"/>
          <w:szCs w:val="24"/>
        </w:rPr>
        <w:t xml:space="preserve">paní předsedkyní </w:t>
      </w:r>
      <w:r w:rsidRPr="00637C84">
        <w:rPr>
          <w:sz w:val="24"/>
          <w:szCs w:val="24"/>
        </w:rPr>
        <w:t>v 1</w:t>
      </w:r>
      <w:r w:rsidR="004669FA">
        <w:rPr>
          <w:sz w:val="24"/>
          <w:szCs w:val="24"/>
        </w:rPr>
        <w:t>8</w:t>
      </w:r>
      <w:r w:rsidRPr="00637C84">
        <w:rPr>
          <w:sz w:val="24"/>
          <w:szCs w:val="24"/>
        </w:rPr>
        <w:t>:</w:t>
      </w:r>
      <w:r w:rsidR="004669FA">
        <w:rPr>
          <w:sz w:val="24"/>
          <w:szCs w:val="24"/>
        </w:rPr>
        <w:t>3</w:t>
      </w:r>
      <w:r w:rsidRPr="00637C84">
        <w:rPr>
          <w:sz w:val="24"/>
          <w:szCs w:val="24"/>
        </w:rPr>
        <w:t>0.</w:t>
      </w:r>
    </w:p>
    <w:p w14:paraId="029AFEB5" w14:textId="77777777" w:rsidR="00400F64" w:rsidRPr="00637C84" w:rsidRDefault="00400F64" w:rsidP="00CE5D36"/>
    <w:p w14:paraId="24E8B9BA" w14:textId="0F29D6CF" w:rsidR="00C15690" w:rsidRPr="00637C84" w:rsidRDefault="00C15690" w:rsidP="00CE5D36">
      <w:bookmarkStart w:id="0" w:name="_GoBack"/>
      <w:bookmarkEnd w:id="0"/>
    </w:p>
    <w:p w14:paraId="5C5346E7" w14:textId="77777777" w:rsidR="004379C2" w:rsidRPr="00637C84" w:rsidRDefault="004379C2" w:rsidP="003E3D87">
      <w:pPr>
        <w:pBdr>
          <w:bottom w:val="single" w:sz="12" w:space="1" w:color="auto"/>
        </w:pBdr>
      </w:pPr>
    </w:p>
    <w:p w14:paraId="01D3E1A4" w14:textId="77777777" w:rsidR="004379C2" w:rsidRPr="00637C84" w:rsidRDefault="004379C2" w:rsidP="003E3D87">
      <w:pPr>
        <w:rPr>
          <w:i/>
        </w:rPr>
      </w:pPr>
      <w:r w:rsidRPr="00637C84">
        <w:rPr>
          <w:i/>
        </w:rPr>
        <w:t>Zapsal:</w:t>
      </w:r>
      <w:r w:rsidRPr="00637C84">
        <w:rPr>
          <w:i/>
        </w:rPr>
        <w:tab/>
      </w:r>
      <w:r w:rsidRPr="00637C84">
        <w:rPr>
          <w:i/>
        </w:rPr>
        <w:tab/>
      </w:r>
      <w:r w:rsidRPr="00637C84">
        <w:rPr>
          <w:i/>
        </w:rPr>
        <w:tab/>
      </w:r>
      <w:r w:rsidRPr="00637C84">
        <w:rPr>
          <w:i/>
        </w:rPr>
        <w:tab/>
        <w:t>Ověřovatel zápisu:</w:t>
      </w:r>
      <w:r w:rsidRPr="00637C84">
        <w:rPr>
          <w:i/>
        </w:rPr>
        <w:tab/>
      </w:r>
      <w:r w:rsidRPr="00637C84">
        <w:rPr>
          <w:i/>
        </w:rPr>
        <w:tab/>
      </w:r>
      <w:r w:rsidR="006D261A" w:rsidRPr="00637C84">
        <w:rPr>
          <w:i/>
        </w:rPr>
        <w:tab/>
      </w:r>
      <w:r w:rsidRPr="00637C84">
        <w:rPr>
          <w:i/>
        </w:rPr>
        <w:t>Schválil:</w:t>
      </w:r>
    </w:p>
    <w:p w14:paraId="3883FC43" w14:textId="60E945FB" w:rsidR="004379C2" w:rsidRPr="00637C84" w:rsidRDefault="004379C2" w:rsidP="00F079F8">
      <w:r w:rsidRPr="00637C84">
        <w:t>Dorian Gaar</w:t>
      </w:r>
      <w:r w:rsidR="00F079F8" w:rsidRPr="00637C84">
        <w:tab/>
      </w:r>
      <w:r w:rsidRPr="00637C84">
        <w:tab/>
      </w:r>
      <w:r w:rsidRPr="00637C84">
        <w:tab/>
      </w:r>
      <w:r w:rsidR="004669FA">
        <w:t>Jana Schlöglová</w:t>
      </w:r>
      <w:r w:rsidR="004669FA">
        <w:tab/>
      </w:r>
      <w:r w:rsidRPr="00637C84">
        <w:tab/>
      </w:r>
      <w:r w:rsidRPr="00637C84">
        <w:tab/>
      </w:r>
      <w:r w:rsidR="006D261A" w:rsidRPr="00637C84">
        <w:tab/>
        <w:t>Bronislava Sitár Baboráková</w:t>
      </w:r>
    </w:p>
    <w:p w14:paraId="3A716C36" w14:textId="46B9D90B" w:rsidR="004379C2" w:rsidRPr="00637C84" w:rsidRDefault="004379C2" w:rsidP="003E3D87">
      <w:r w:rsidRPr="00637C84">
        <w:t xml:space="preserve">(tajemník </w:t>
      </w:r>
      <w:r w:rsidR="0047329F" w:rsidRPr="00637C84">
        <w:t>výboru</w:t>
      </w:r>
      <w:r w:rsidRPr="00637C84">
        <w:t>)</w:t>
      </w:r>
      <w:r w:rsidR="000803D4" w:rsidRPr="00637C84">
        <w:tab/>
      </w:r>
      <w:r w:rsidRPr="00637C84">
        <w:tab/>
        <w:t>(</w:t>
      </w:r>
      <w:r w:rsidR="007B6414">
        <w:t xml:space="preserve">člen </w:t>
      </w:r>
      <w:r w:rsidR="005B2911" w:rsidRPr="00637C84">
        <w:t>výboru</w:t>
      </w:r>
      <w:r w:rsidRPr="00637C84">
        <w:t>)</w:t>
      </w:r>
      <w:r w:rsidR="006D261A" w:rsidRPr="00637C84">
        <w:tab/>
      </w:r>
      <w:r w:rsidR="007B6414">
        <w:tab/>
      </w:r>
      <w:r w:rsidR="007B6414">
        <w:tab/>
      </w:r>
      <w:r w:rsidR="005B2911" w:rsidRPr="00637C84">
        <w:tab/>
      </w:r>
      <w:r w:rsidR="006D261A" w:rsidRPr="00637C84">
        <w:t>(předsedkyně</w:t>
      </w:r>
      <w:r w:rsidRPr="00637C84">
        <w:t xml:space="preserve"> </w:t>
      </w:r>
      <w:r w:rsidR="0047329F" w:rsidRPr="00637C84">
        <w:t>výboru</w:t>
      </w:r>
      <w:r w:rsidRPr="00637C84">
        <w:t>)</w:t>
      </w:r>
    </w:p>
    <w:sectPr w:rsidR="004379C2" w:rsidRPr="00637C84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F20DD"/>
    <w:multiLevelType w:val="hybridMultilevel"/>
    <w:tmpl w:val="0EC6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4E0F"/>
    <w:multiLevelType w:val="hybridMultilevel"/>
    <w:tmpl w:val="F9524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A6B86"/>
    <w:multiLevelType w:val="hybridMultilevel"/>
    <w:tmpl w:val="A9CA1CF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A7F62"/>
    <w:multiLevelType w:val="hybridMultilevel"/>
    <w:tmpl w:val="F0E05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364DF"/>
    <w:multiLevelType w:val="hybridMultilevel"/>
    <w:tmpl w:val="6FEAE87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793"/>
    <w:multiLevelType w:val="hybridMultilevel"/>
    <w:tmpl w:val="F3300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14"/>
  </w:num>
  <w:num w:numId="5">
    <w:abstractNumId w:val="7"/>
  </w:num>
  <w:num w:numId="6">
    <w:abstractNumId w:val="13"/>
  </w:num>
  <w:num w:numId="7">
    <w:abstractNumId w:val="25"/>
  </w:num>
  <w:num w:numId="8">
    <w:abstractNumId w:val="5"/>
  </w:num>
  <w:num w:numId="9">
    <w:abstractNumId w:val="30"/>
  </w:num>
  <w:num w:numId="10">
    <w:abstractNumId w:val="31"/>
  </w:num>
  <w:num w:numId="11">
    <w:abstractNumId w:val="29"/>
  </w:num>
  <w:num w:numId="12">
    <w:abstractNumId w:val="26"/>
  </w:num>
  <w:num w:numId="13">
    <w:abstractNumId w:val="10"/>
  </w:num>
  <w:num w:numId="14">
    <w:abstractNumId w:val="17"/>
  </w:num>
  <w:num w:numId="15">
    <w:abstractNumId w:val="22"/>
  </w:num>
  <w:num w:numId="16">
    <w:abstractNumId w:val="16"/>
  </w:num>
  <w:num w:numId="17">
    <w:abstractNumId w:val="8"/>
  </w:num>
  <w:num w:numId="18">
    <w:abstractNumId w:val="0"/>
  </w:num>
  <w:num w:numId="19">
    <w:abstractNumId w:val="12"/>
  </w:num>
  <w:num w:numId="20">
    <w:abstractNumId w:val="3"/>
  </w:num>
  <w:num w:numId="21">
    <w:abstractNumId w:val="6"/>
  </w:num>
  <w:num w:numId="22">
    <w:abstractNumId w:val="2"/>
  </w:num>
  <w:num w:numId="23">
    <w:abstractNumId w:val="15"/>
  </w:num>
  <w:num w:numId="24">
    <w:abstractNumId w:val="9"/>
  </w:num>
  <w:num w:numId="25">
    <w:abstractNumId w:val="28"/>
  </w:num>
  <w:num w:numId="26">
    <w:abstractNumId w:val="18"/>
  </w:num>
  <w:num w:numId="27">
    <w:abstractNumId w:val="1"/>
  </w:num>
  <w:num w:numId="28">
    <w:abstractNumId w:val="19"/>
  </w:num>
  <w:num w:numId="29">
    <w:abstractNumId w:val="24"/>
  </w:num>
  <w:num w:numId="30">
    <w:abstractNumId w:val="20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77"/>
    <w:rsid w:val="0001652F"/>
    <w:rsid w:val="00026882"/>
    <w:rsid w:val="000471AF"/>
    <w:rsid w:val="00063DE5"/>
    <w:rsid w:val="00066EE0"/>
    <w:rsid w:val="000803D4"/>
    <w:rsid w:val="00080727"/>
    <w:rsid w:val="00091C54"/>
    <w:rsid w:val="00091E08"/>
    <w:rsid w:val="00095D4E"/>
    <w:rsid w:val="000A3182"/>
    <w:rsid w:val="000A57D5"/>
    <w:rsid w:val="000C43F6"/>
    <w:rsid w:val="00104486"/>
    <w:rsid w:val="0011197A"/>
    <w:rsid w:val="001166DB"/>
    <w:rsid w:val="001200F4"/>
    <w:rsid w:val="00122362"/>
    <w:rsid w:val="0012298F"/>
    <w:rsid w:val="00125D1D"/>
    <w:rsid w:val="00134ACA"/>
    <w:rsid w:val="00140389"/>
    <w:rsid w:val="001530C6"/>
    <w:rsid w:val="00157034"/>
    <w:rsid w:val="00170DD2"/>
    <w:rsid w:val="00172863"/>
    <w:rsid w:val="00177D1F"/>
    <w:rsid w:val="001804B7"/>
    <w:rsid w:val="001A2687"/>
    <w:rsid w:val="001A5497"/>
    <w:rsid w:val="001A79B3"/>
    <w:rsid w:val="001B16FC"/>
    <w:rsid w:val="001C0DB0"/>
    <w:rsid w:val="001E55C8"/>
    <w:rsid w:val="001E722F"/>
    <w:rsid w:val="001F178B"/>
    <w:rsid w:val="00205E91"/>
    <w:rsid w:val="0021281C"/>
    <w:rsid w:val="00247B63"/>
    <w:rsid w:val="002A63D9"/>
    <w:rsid w:val="002B2596"/>
    <w:rsid w:val="002C0325"/>
    <w:rsid w:val="002D1471"/>
    <w:rsid w:val="002E18FC"/>
    <w:rsid w:val="002F230A"/>
    <w:rsid w:val="0030069D"/>
    <w:rsid w:val="003109C7"/>
    <w:rsid w:val="00316232"/>
    <w:rsid w:val="00340ECA"/>
    <w:rsid w:val="003439E1"/>
    <w:rsid w:val="00350A82"/>
    <w:rsid w:val="0038755D"/>
    <w:rsid w:val="003878DD"/>
    <w:rsid w:val="003A0DB2"/>
    <w:rsid w:val="003B1692"/>
    <w:rsid w:val="003B5E7D"/>
    <w:rsid w:val="003B7237"/>
    <w:rsid w:val="003C51C5"/>
    <w:rsid w:val="003C70CE"/>
    <w:rsid w:val="003D4AC8"/>
    <w:rsid w:val="003E2909"/>
    <w:rsid w:val="003E3D87"/>
    <w:rsid w:val="00400F64"/>
    <w:rsid w:val="00414673"/>
    <w:rsid w:val="00414C23"/>
    <w:rsid w:val="00435D85"/>
    <w:rsid w:val="004379C2"/>
    <w:rsid w:val="00453A24"/>
    <w:rsid w:val="00460925"/>
    <w:rsid w:val="00463840"/>
    <w:rsid w:val="004669FA"/>
    <w:rsid w:val="004720CB"/>
    <w:rsid w:val="0047329F"/>
    <w:rsid w:val="00482E9A"/>
    <w:rsid w:val="004933A7"/>
    <w:rsid w:val="004A07F7"/>
    <w:rsid w:val="004A7C40"/>
    <w:rsid w:val="004D3588"/>
    <w:rsid w:val="004D532D"/>
    <w:rsid w:val="004E0F20"/>
    <w:rsid w:val="004E1082"/>
    <w:rsid w:val="004E299D"/>
    <w:rsid w:val="004E62C3"/>
    <w:rsid w:val="004F21DD"/>
    <w:rsid w:val="00513C88"/>
    <w:rsid w:val="005159CC"/>
    <w:rsid w:val="0052697E"/>
    <w:rsid w:val="00527F88"/>
    <w:rsid w:val="00540486"/>
    <w:rsid w:val="005439B6"/>
    <w:rsid w:val="0054689C"/>
    <w:rsid w:val="00550A77"/>
    <w:rsid w:val="00561D2E"/>
    <w:rsid w:val="00571F20"/>
    <w:rsid w:val="00573BD2"/>
    <w:rsid w:val="00583AA2"/>
    <w:rsid w:val="005863BA"/>
    <w:rsid w:val="00591E60"/>
    <w:rsid w:val="0059421A"/>
    <w:rsid w:val="005A3C71"/>
    <w:rsid w:val="005A704B"/>
    <w:rsid w:val="005B2911"/>
    <w:rsid w:val="005B7A49"/>
    <w:rsid w:val="005D0653"/>
    <w:rsid w:val="005D1CC5"/>
    <w:rsid w:val="005D4638"/>
    <w:rsid w:val="005D518C"/>
    <w:rsid w:val="005D792E"/>
    <w:rsid w:val="005F4D15"/>
    <w:rsid w:val="005F5707"/>
    <w:rsid w:val="00602E07"/>
    <w:rsid w:val="00630232"/>
    <w:rsid w:val="006331BA"/>
    <w:rsid w:val="00637C84"/>
    <w:rsid w:val="00652373"/>
    <w:rsid w:val="00657870"/>
    <w:rsid w:val="0067082F"/>
    <w:rsid w:val="0068279E"/>
    <w:rsid w:val="00687A7E"/>
    <w:rsid w:val="006A2732"/>
    <w:rsid w:val="006B3108"/>
    <w:rsid w:val="006D261A"/>
    <w:rsid w:val="006D4E4F"/>
    <w:rsid w:val="006E0DA5"/>
    <w:rsid w:val="006E3991"/>
    <w:rsid w:val="006E7D68"/>
    <w:rsid w:val="006F2849"/>
    <w:rsid w:val="006F4577"/>
    <w:rsid w:val="007169C7"/>
    <w:rsid w:val="00717C0B"/>
    <w:rsid w:val="007332E5"/>
    <w:rsid w:val="007343E7"/>
    <w:rsid w:val="007352E2"/>
    <w:rsid w:val="00740CEE"/>
    <w:rsid w:val="007422C8"/>
    <w:rsid w:val="007632B7"/>
    <w:rsid w:val="00765B63"/>
    <w:rsid w:val="00767DE5"/>
    <w:rsid w:val="00773626"/>
    <w:rsid w:val="007811C4"/>
    <w:rsid w:val="007B6414"/>
    <w:rsid w:val="007C228F"/>
    <w:rsid w:val="007D4376"/>
    <w:rsid w:val="007E1480"/>
    <w:rsid w:val="007E31A3"/>
    <w:rsid w:val="007F4618"/>
    <w:rsid w:val="007F795E"/>
    <w:rsid w:val="00801737"/>
    <w:rsid w:val="008040ED"/>
    <w:rsid w:val="00811EE3"/>
    <w:rsid w:val="00821E39"/>
    <w:rsid w:val="00843AA3"/>
    <w:rsid w:val="00845693"/>
    <w:rsid w:val="00853BD1"/>
    <w:rsid w:val="008706FD"/>
    <w:rsid w:val="008906E0"/>
    <w:rsid w:val="00895829"/>
    <w:rsid w:val="00895AD2"/>
    <w:rsid w:val="00896241"/>
    <w:rsid w:val="00897BBA"/>
    <w:rsid w:val="00897BD6"/>
    <w:rsid w:val="008A4540"/>
    <w:rsid w:val="008B0FCE"/>
    <w:rsid w:val="008B4FAD"/>
    <w:rsid w:val="008D0798"/>
    <w:rsid w:val="008F3AED"/>
    <w:rsid w:val="008F6E7A"/>
    <w:rsid w:val="00902924"/>
    <w:rsid w:val="00954BB8"/>
    <w:rsid w:val="00976A83"/>
    <w:rsid w:val="009902CA"/>
    <w:rsid w:val="009904E3"/>
    <w:rsid w:val="009971FA"/>
    <w:rsid w:val="009A1AF9"/>
    <w:rsid w:val="009C475C"/>
    <w:rsid w:val="009D33C4"/>
    <w:rsid w:val="009D341B"/>
    <w:rsid w:val="009E5209"/>
    <w:rsid w:val="00A021D2"/>
    <w:rsid w:val="00A430BC"/>
    <w:rsid w:val="00A437DC"/>
    <w:rsid w:val="00A601B2"/>
    <w:rsid w:val="00A84B2D"/>
    <w:rsid w:val="00AA4D11"/>
    <w:rsid w:val="00AE1388"/>
    <w:rsid w:val="00AE2A21"/>
    <w:rsid w:val="00AE49D3"/>
    <w:rsid w:val="00AF0E56"/>
    <w:rsid w:val="00AF1AB4"/>
    <w:rsid w:val="00AF37B1"/>
    <w:rsid w:val="00B15634"/>
    <w:rsid w:val="00B22DF6"/>
    <w:rsid w:val="00B65233"/>
    <w:rsid w:val="00BA1D0D"/>
    <w:rsid w:val="00BB4DF6"/>
    <w:rsid w:val="00BC3832"/>
    <w:rsid w:val="00BC5DF8"/>
    <w:rsid w:val="00BD5955"/>
    <w:rsid w:val="00BE4FD7"/>
    <w:rsid w:val="00BF6616"/>
    <w:rsid w:val="00C071E6"/>
    <w:rsid w:val="00C10519"/>
    <w:rsid w:val="00C10DBA"/>
    <w:rsid w:val="00C15690"/>
    <w:rsid w:val="00C227FE"/>
    <w:rsid w:val="00C229FE"/>
    <w:rsid w:val="00C469B1"/>
    <w:rsid w:val="00C526FA"/>
    <w:rsid w:val="00C55A01"/>
    <w:rsid w:val="00C759F4"/>
    <w:rsid w:val="00C85B18"/>
    <w:rsid w:val="00C90B5D"/>
    <w:rsid w:val="00C95999"/>
    <w:rsid w:val="00CB0E1D"/>
    <w:rsid w:val="00CB1F85"/>
    <w:rsid w:val="00CB2404"/>
    <w:rsid w:val="00CB7D2A"/>
    <w:rsid w:val="00CC040E"/>
    <w:rsid w:val="00CC5893"/>
    <w:rsid w:val="00CD02EE"/>
    <w:rsid w:val="00CD57CE"/>
    <w:rsid w:val="00CD7145"/>
    <w:rsid w:val="00CE2902"/>
    <w:rsid w:val="00CE5D36"/>
    <w:rsid w:val="00CF5F84"/>
    <w:rsid w:val="00D04442"/>
    <w:rsid w:val="00D0573E"/>
    <w:rsid w:val="00D17D2F"/>
    <w:rsid w:val="00D2264C"/>
    <w:rsid w:val="00D25B38"/>
    <w:rsid w:val="00D35D69"/>
    <w:rsid w:val="00D742EE"/>
    <w:rsid w:val="00D8377A"/>
    <w:rsid w:val="00D948E5"/>
    <w:rsid w:val="00D96AAE"/>
    <w:rsid w:val="00DA7DBF"/>
    <w:rsid w:val="00DB068D"/>
    <w:rsid w:val="00DC598D"/>
    <w:rsid w:val="00DC77D3"/>
    <w:rsid w:val="00DE0D6B"/>
    <w:rsid w:val="00DE6EBC"/>
    <w:rsid w:val="00DF013D"/>
    <w:rsid w:val="00DF5A30"/>
    <w:rsid w:val="00DF7D2B"/>
    <w:rsid w:val="00E01788"/>
    <w:rsid w:val="00E14BD5"/>
    <w:rsid w:val="00E401F2"/>
    <w:rsid w:val="00E40EE3"/>
    <w:rsid w:val="00E40F93"/>
    <w:rsid w:val="00E45B1A"/>
    <w:rsid w:val="00E47D13"/>
    <w:rsid w:val="00E54581"/>
    <w:rsid w:val="00E64F27"/>
    <w:rsid w:val="00E71246"/>
    <w:rsid w:val="00E9736E"/>
    <w:rsid w:val="00EA2683"/>
    <w:rsid w:val="00EE426C"/>
    <w:rsid w:val="00EE49A1"/>
    <w:rsid w:val="00EE7727"/>
    <w:rsid w:val="00EF728F"/>
    <w:rsid w:val="00F079F8"/>
    <w:rsid w:val="00F162F8"/>
    <w:rsid w:val="00F22AC7"/>
    <w:rsid w:val="00F3210B"/>
    <w:rsid w:val="00F721FC"/>
    <w:rsid w:val="00F72CCF"/>
    <w:rsid w:val="00F759A4"/>
    <w:rsid w:val="00F8079F"/>
    <w:rsid w:val="00F80877"/>
    <w:rsid w:val="00F96424"/>
    <w:rsid w:val="00F97A1E"/>
    <w:rsid w:val="00FA6E27"/>
    <w:rsid w:val="00FC45FB"/>
    <w:rsid w:val="00FC58AF"/>
    <w:rsid w:val="00FC7E40"/>
    <w:rsid w:val="00FD2F23"/>
    <w:rsid w:val="00FE341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E2F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9830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3</cp:revision>
  <cp:lastPrinted>2019-11-11T14:49:00Z</cp:lastPrinted>
  <dcterms:created xsi:type="dcterms:W3CDTF">2023-05-02T08:52:00Z</dcterms:created>
  <dcterms:modified xsi:type="dcterms:W3CDTF">2023-05-02T08:53:00Z</dcterms:modified>
</cp:coreProperties>
</file>