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75C" w:rsidRDefault="00DA5566" w:rsidP="003F2261">
      <w:pPr>
        <w:spacing w:line="276" w:lineRule="auto"/>
        <w:jc w:val="center"/>
        <w:rPr>
          <w:rStyle w:val="dn"/>
          <w:b/>
          <w:bCs/>
        </w:rPr>
      </w:pPr>
      <w:r>
        <w:rPr>
          <w:rStyle w:val="dn"/>
          <w:b/>
          <w:bCs/>
          <w:noProof/>
          <w:lang w:eastAsia="cs-CZ"/>
        </w:rPr>
        <w:drawing>
          <wp:inline distT="0" distB="0" distL="0" distR="0" wp14:anchorId="4F120A2B" wp14:editId="021D03A5">
            <wp:extent cx="1151468" cy="1151468"/>
            <wp:effectExtent l="0" t="0" r="0" b="0"/>
            <wp:docPr id="1073741825" name="officeArt object" descr="Praha1_Znak-text_BLAC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raha1_Znak-text_BLACK.jpg" descr="Praha1_Znak-text_BLACK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51468" cy="115146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3F2261" w:rsidRDefault="003F2261" w:rsidP="00C95A02">
      <w:pPr>
        <w:spacing w:after="0" w:line="240" w:lineRule="auto"/>
        <w:jc w:val="center"/>
        <w:rPr>
          <w:rStyle w:val="dn"/>
          <w:b/>
          <w:bCs/>
        </w:rPr>
      </w:pPr>
    </w:p>
    <w:p w:rsidR="003F2261" w:rsidRDefault="003F2261" w:rsidP="00C95A02">
      <w:pPr>
        <w:spacing w:after="0" w:line="240" w:lineRule="auto"/>
        <w:jc w:val="center"/>
        <w:rPr>
          <w:rStyle w:val="dn"/>
          <w:b/>
          <w:bCs/>
        </w:rPr>
      </w:pPr>
    </w:p>
    <w:p w:rsidR="003F2261" w:rsidRDefault="003F2261" w:rsidP="00C95A02">
      <w:pPr>
        <w:spacing w:after="0" w:line="240" w:lineRule="auto"/>
        <w:jc w:val="center"/>
        <w:rPr>
          <w:rStyle w:val="dn"/>
          <w:b/>
          <w:bCs/>
        </w:rPr>
      </w:pPr>
    </w:p>
    <w:p w:rsidR="003F2261" w:rsidRDefault="003F2261" w:rsidP="00C95A02">
      <w:pPr>
        <w:spacing w:after="0" w:line="240" w:lineRule="auto"/>
        <w:jc w:val="center"/>
        <w:rPr>
          <w:rStyle w:val="dn"/>
          <w:b/>
          <w:bCs/>
        </w:rPr>
      </w:pPr>
    </w:p>
    <w:p w:rsidR="00DA5566" w:rsidRPr="00662D90" w:rsidRDefault="00DA5566" w:rsidP="00C95A02">
      <w:pPr>
        <w:tabs>
          <w:tab w:val="right" w:pos="904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62D90">
        <w:rPr>
          <w:rStyle w:val="dn"/>
          <w:rFonts w:ascii="Times New Roman" w:hAnsi="Times New Roman" w:cs="Times New Roman"/>
          <w:b/>
          <w:bCs/>
          <w:sz w:val="28"/>
          <w:szCs w:val="28"/>
          <w:lang w:val="de-DE"/>
        </w:rPr>
        <w:t>TISKOV</w:t>
      </w:r>
      <w:r w:rsidRPr="00662D90">
        <w:rPr>
          <w:rStyle w:val="dn"/>
          <w:rFonts w:ascii="Times New Roman" w:hAnsi="Times New Roman" w:cs="Times New Roman"/>
          <w:b/>
          <w:bCs/>
          <w:sz w:val="28"/>
          <w:szCs w:val="28"/>
        </w:rPr>
        <w:t>Á ZPRÁVA</w:t>
      </w:r>
      <w:r w:rsidRPr="00662D90">
        <w:rPr>
          <w:rStyle w:val="dn"/>
          <w:rFonts w:ascii="Times New Roman" w:hAnsi="Times New Roman" w:cs="Times New Roman"/>
          <w:b/>
          <w:bCs/>
          <w:sz w:val="28"/>
          <w:szCs w:val="28"/>
        </w:rPr>
        <w:tab/>
      </w:r>
      <w:r w:rsidR="003F2261">
        <w:rPr>
          <w:rStyle w:val="dn"/>
          <w:rFonts w:ascii="Times New Roman" w:hAnsi="Times New Roman" w:cs="Times New Roman"/>
          <w:b/>
          <w:bCs/>
          <w:sz w:val="28"/>
          <w:szCs w:val="28"/>
        </w:rPr>
        <w:t>17</w:t>
      </w:r>
      <w:r w:rsidR="005F3225">
        <w:rPr>
          <w:rStyle w:val="dn"/>
          <w:rFonts w:ascii="Times New Roman" w:hAnsi="Times New Roman" w:cs="Times New Roman"/>
          <w:b/>
          <w:bCs/>
          <w:sz w:val="28"/>
          <w:szCs w:val="28"/>
        </w:rPr>
        <w:t xml:space="preserve">. dubna </w:t>
      </w:r>
      <w:r w:rsidR="00C95A02">
        <w:rPr>
          <w:rStyle w:val="dn"/>
          <w:rFonts w:ascii="Times New Roman" w:hAnsi="Times New Roman" w:cs="Times New Roman"/>
          <w:b/>
          <w:bCs/>
          <w:sz w:val="28"/>
          <w:szCs w:val="28"/>
        </w:rPr>
        <w:t>2023</w:t>
      </w:r>
    </w:p>
    <w:p w:rsidR="0012760F" w:rsidRDefault="0012760F" w:rsidP="00B419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2261" w:rsidRDefault="003F2261" w:rsidP="00B419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2261" w:rsidRPr="003F2261" w:rsidRDefault="003F2261" w:rsidP="003F22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F2261">
        <w:rPr>
          <w:rFonts w:ascii="Times New Roman" w:hAnsi="Times New Roman" w:cs="Times New Roman"/>
          <w:b/>
          <w:sz w:val="28"/>
          <w:szCs w:val="28"/>
        </w:rPr>
        <w:t xml:space="preserve">Monitoring kvality ovzduší během rekonstrukce komplexu bývalého hotelu </w:t>
      </w:r>
      <w:proofErr w:type="spellStart"/>
      <w:r w:rsidRPr="003F2261">
        <w:rPr>
          <w:rFonts w:ascii="Times New Roman" w:hAnsi="Times New Roman" w:cs="Times New Roman"/>
          <w:b/>
          <w:sz w:val="28"/>
          <w:szCs w:val="28"/>
        </w:rPr>
        <w:t>InterContinental</w:t>
      </w:r>
      <w:proofErr w:type="spellEnd"/>
      <w:r w:rsidRPr="003F2261">
        <w:rPr>
          <w:rFonts w:ascii="Times New Roman" w:hAnsi="Times New Roman" w:cs="Times New Roman"/>
          <w:b/>
          <w:sz w:val="28"/>
          <w:szCs w:val="28"/>
        </w:rPr>
        <w:t xml:space="preserve"> a zajištění bezpečnosti žáků a zaměstnanců ZŠ nám. Curieových i obyvatel lokality</w:t>
      </w:r>
    </w:p>
    <w:p w:rsidR="003F2261" w:rsidRPr="003F2261" w:rsidRDefault="003F2261" w:rsidP="003F2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2261" w:rsidRDefault="00685283" w:rsidP="003F22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5283">
        <w:rPr>
          <w:rFonts w:ascii="Times New Roman" w:hAnsi="Times New Roman" w:cs="Times New Roman"/>
          <w:b/>
          <w:sz w:val="24"/>
          <w:szCs w:val="24"/>
        </w:rPr>
        <w:t xml:space="preserve">Investor probíhající rekonstrukce další části objektu bývalého hotelu </w:t>
      </w:r>
      <w:proofErr w:type="spellStart"/>
      <w:r w:rsidRPr="00685283">
        <w:rPr>
          <w:rFonts w:ascii="Times New Roman" w:hAnsi="Times New Roman" w:cs="Times New Roman"/>
          <w:b/>
          <w:sz w:val="24"/>
          <w:szCs w:val="24"/>
        </w:rPr>
        <w:t>InterContinental</w:t>
      </w:r>
      <w:proofErr w:type="spellEnd"/>
      <w:r w:rsidRPr="00685283">
        <w:rPr>
          <w:rFonts w:ascii="Times New Roman" w:hAnsi="Times New Roman" w:cs="Times New Roman"/>
          <w:b/>
          <w:sz w:val="24"/>
          <w:szCs w:val="24"/>
        </w:rPr>
        <w:t xml:space="preserve"> bude podrobně informovat školu, rodiče a veřejnost ohledně všech potřebných opatření. Domluvil se na tom se zástupci městské části Praha 1 a</w:t>
      </w:r>
      <w:r w:rsidR="00C96CCB">
        <w:rPr>
          <w:rFonts w:ascii="Times New Roman" w:hAnsi="Times New Roman" w:cs="Times New Roman"/>
          <w:b/>
          <w:sz w:val="24"/>
          <w:szCs w:val="24"/>
        </w:rPr>
        <w:t xml:space="preserve"> s vedením ZŠ nám. Curieových v </w:t>
      </w:r>
      <w:r w:rsidRPr="00685283">
        <w:rPr>
          <w:rFonts w:ascii="Times New Roman" w:hAnsi="Times New Roman" w:cs="Times New Roman"/>
          <w:b/>
          <w:sz w:val="24"/>
          <w:szCs w:val="24"/>
        </w:rPr>
        <w:t>návaznosti na několikaměsíční jednání a v reakci</w:t>
      </w:r>
      <w:r w:rsidR="00E3080D">
        <w:rPr>
          <w:rFonts w:ascii="Times New Roman" w:hAnsi="Times New Roman" w:cs="Times New Roman"/>
          <w:b/>
          <w:sz w:val="24"/>
          <w:szCs w:val="24"/>
        </w:rPr>
        <w:t xml:space="preserve"> na zpětnou vazbu rodičů žáků k </w:t>
      </w:r>
      <w:r w:rsidRPr="00685283">
        <w:rPr>
          <w:rFonts w:ascii="Times New Roman" w:hAnsi="Times New Roman" w:cs="Times New Roman"/>
          <w:b/>
          <w:sz w:val="24"/>
          <w:szCs w:val="24"/>
        </w:rPr>
        <w:t>probíhající rekonstrukci.</w:t>
      </w:r>
    </w:p>
    <w:p w:rsidR="00685283" w:rsidRPr="003F2261" w:rsidRDefault="00685283" w:rsidP="003F2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2261" w:rsidRPr="00373FB8" w:rsidRDefault="003F2261" w:rsidP="003F22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261">
        <w:rPr>
          <w:rFonts w:ascii="Times New Roman" w:hAnsi="Times New Roman" w:cs="Times New Roman"/>
          <w:sz w:val="24"/>
          <w:szCs w:val="24"/>
        </w:rPr>
        <w:t xml:space="preserve">Týká se to plánovaných kroků v souvislosti s obnovou samostatné budovy komplexu přiléhajícího k pozemku školy a bytovým </w:t>
      </w:r>
      <w:r w:rsidRPr="00373FB8">
        <w:rPr>
          <w:rFonts w:ascii="Times New Roman" w:hAnsi="Times New Roman" w:cs="Times New Roman"/>
          <w:sz w:val="24"/>
          <w:szCs w:val="24"/>
        </w:rPr>
        <w:t>domům. V posledních týdnech v okolí probíhají přípravné práce, včetně stavby lešení na pozemku hřiště, jehož zábor je nutný pro 100% bezpečnou realizac</w:t>
      </w:r>
      <w:r w:rsidR="009E4A7B" w:rsidRPr="00373FB8">
        <w:rPr>
          <w:rFonts w:ascii="Times New Roman" w:hAnsi="Times New Roman" w:cs="Times New Roman"/>
          <w:sz w:val="24"/>
          <w:szCs w:val="24"/>
        </w:rPr>
        <w:t>i úprav a byl zatím umožněn od 5</w:t>
      </w:r>
      <w:r w:rsidRPr="00373FB8">
        <w:rPr>
          <w:rFonts w:ascii="Times New Roman" w:hAnsi="Times New Roman" w:cs="Times New Roman"/>
          <w:sz w:val="24"/>
          <w:szCs w:val="24"/>
        </w:rPr>
        <w:t xml:space="preserve">. dubna na 29 dní. </w:t>
      </w:r>
    </w:p>
    <w:p w:rsidR="003F2261" w:rsidRPr="00373FB8" w:rsidRDefault="003F2261" w:rsidP="003F2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2261" w:rsidRPr="003F2261" w:rsidRDefault="003F2261" w:rsidP="003F22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3FB8">
        <w:rPr>
          <w:rFonts w:ascii="Times New Roman" w:hAnsi="Times New Roman" w:cs="Times New Roman"/>
          <w:sz w:val="24"/>
          <w:szCs w:val="24"/>
        </w:rPr>
        <w:t xml:space="preserve">Dodavatel stavby – společnost Metrostav – nechal ve spolupráci s investorem, </w:t>
      </w:r>
      <w:r w:rsidR="009E4A7B" w:rsidRPr="00373FB8">
        <w:rPr>
          <w:rFonts w:ascii="Times New Roman" w:hAnsi="Times New Roman" w:cs="Times New Roman"/>
          <w:sz w:val="24"/>
          <w:szCs w:val="24"/>
        </w:rPr>
        <w:t xml:space="preserve">a to po konzultaci se školou a městskou částí, </w:t>
      </w:r>
      <w:r w:rsidRPr="00373FB8">
        <w:rPr>
          <w:rFonts w:ascii="Times New Roman" w:hAnsi="Times New Roman" w:cs="Times New Roman"/>
          <w:sz w:val="24"/>
          <w:szCs w:val="24"/>
        </w:rPr>
        <w:t>z důvodu maximální opatrnosti, realizovat v rámci přípravných prací stavebně technický průzkum. Ten probíhá nad rámec zákonných požadavků a mapuje objekt, který je částečně určen k odstranění a částečně</w:t>
      </w:r>
      <w:bookmarkStart w:id="0" w:name="_GoBack"/>
      <w:bookmarkEnd w:id="0"/>
      <w:r w:rsidRPr="003F2261">
        <w:rPr>
          <w:rFonts w:ascii="Times New Roman" w:hAnsi="Times New Roman" w:cs="Times New Roman"/>
          <w:sz w:val="24"/>
          <w:szCs w:val="24"/>
        </w:rPr>
        <w:t xml:space="preserve"> k rekonstrukci. Závěrečná zpráva z tohoto průzkumu,</w:t>
      </w:r>
      <w:r>
        <w:rPr>
          <w:rFonts w:ascii="Times New Roman" w:hAnsi="Times New Roman" w:cs="Times New Roman"/>
          <w:sz w:val="24"/>
          <w:szCs w:val="24"/>
        </w:rPr>
        <w:t xml:space="preserve"> sdílená s </w:t>
      </w:r>
      <w:r w:rsidRPr="003F2261">
        <w:rPr>
          <w:rFonts w:ascii="Times New Roman" w:hAnsi="Times New Roman" w:cs="Times New Roman"/>
          <w:sz w:val="24"/>
          <w:szCs w:val="24"/>
        </w:rPr>
        <w:t xml:space="preserve">městskou částí a školou v pondělí 17. dubna, potvrzuje, že v části určené k odstranění nejsou žádné závadné látky. </w:t>
      </w:r>
    </w:p>
    <w:p w:rsidR="003F2261" w:rsidRPr="003F2261" w:rsidRDefault="003F2261" w:rsidP="003F2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2261" w:rsidRPr="003F2261" w:rsidRDefault="003F2261" w:rsidP="003F22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261">
        <w:rPr>
          <w:rFonts w:ascii="Times New Roman" w:hAnsi="Times New Roman" w:cs="Times New Roman"/>
          <w:sz w:val="24"/>
          <w:szCs w:val="24"/>
        </w:rPr>
        <w:t>Na jednom izolovaném místě v části objektu, které se žádné bourací práce ani zásahy netýkají, byla zjištěna přítomnost stavebního materiálu s azbestovými</w:t>
      </w:r>
      <w:r>
        <w:rPr>
          <w:rFonts w:ascii="Times New Roman" w:hAnsi="Times New Roman" w:cs="Times New Roman"/>
          <w:sz w:val="24"/>
          <w:szCs w:val="24"/>
        </w:rPr>
        <w:t xml:space="preserve"> vlákny – jedná se o </w:t>
      </w:r>
      <w:r w:rsidRPr="003F2261">
        <w:rPr>
          <w:rFonts w:ascii="Times New Roman" w:hAnsi="Times New Roman" w:cs="Times New Roman"/>
          <w:sz w:val="24"/>
          <w:szCs w:val="24"/>
        </w:rPr>
        <w:t>těsnicí provazce z azbestu na spojích potrubí. Jde o stavebně uzavřenou instalační šachtu, kde neexistuje způsob, jak by se látka mohla dostat do kontaktu s vnějším prostředím.</w:t>
      </w:r>
    </w:p>
    <w:p w:rsidR="003F2261" w:rsidRPr="003F2261" w:rsidRDefault="003F2261" w:rsidP="003F2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2261" w:rsidRPr="003F2261" w:rsidRDefault="003F2261" w:rsidP="003F22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261">
        <w:rPr>
          <w:rFonts w:ascii="Times New Roman" w:hAnsi="Times New Roman" w:cs="Times New Roman"/>
          <w:sz w:val="24"/>
          <w:szCs w:val="24"/>
        </w:rPr>
        <w:t xml:space="preserve">Odstraňovat se bude v další fázi podle předem schváleného </w:t>
      </w:r>
      <w:r>
        <w:rPr>
          <w:rFonts w:ascii="Times New Roman" w:hAnsi="Times New Roman" w:cs="Times New Roman"/>
          <w:sz w:val="24"/>
          <w:szCs w:val="24"/>
        </w:rPr>
        <w:t>postupu v kontrolovaném pásmu v </w:t>
      </w:r>
      <w:r w:rsidRPr="003F2261">
        <w:rPr>
          <w:rFonts w:ascii="Times New Roman" w:hAnsi="Times New Roman" w:cs="Times New Roman"/>
          <w:sz w:val="24"/>
          <w:szCs w:val="24"/>
        </w:rPr>
        <w:t xml:space="preserve">momentě, kdy již bude stát konstrukce nové části objektu. Všechny práce tak proběhnou výhradně zevnitř domu. Přesné kroky nakládání s azbestem a jakékoliv rizikové postupy budou s dostatečným předstihem projednávány se zástupci městské části Praha 1, s vedením školy, Hygienickou stanicí hlavního města Prahy a za supervize nezávislého odborníka. </w:t>
      </w:r>
    </w:p>
    <w:p w:rsidR="003F2261" w:rsidRPr="003F2261" w:rsidRDefault="003F2261" w:rsidP="003F2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2261" w:rsidRPr="003F2261" w:rsidRDefault="003F2261" w:rsidP="003F22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261">
        <w:rPr>
          <w:rFonts w:ascii="Times New Roman" w:hAnsi="Times New Roman" w:cs="Times New Roman"/>
          <w:sz w:val="24"/>
          <w:szCs w:val="24"/>
        </w:rPr>
        <w:lastRenderedPageBreak/>
        <w:t xml:space="preserve">Během již naplánované fáze odstraňování části budovy bez obsahu závadných látek bude kladen důraz na omezení prašnosti. To zajistí preventivní opatření v podobě ochranné sítě na lešení, které odstiňuje objekt od školy, i zvolený postup bourání na etapy po patrech směrem dovnitř objektu, kdy část proběhne manuálně, což také omezí hluk a vibrace. Zbytek budovy, určený k zachování a rekonstrukci, bude v součinnosti se statikem zpevněn ocelovou konstrukcí, která zajistí jeho stabilitu. Na důsledný postup v celé věci bude dohlížet nově jmenovaný koordinátor za městskou část Praha 1 Karel </w:t>
      </w:r>
      <w:proofErr w:type="spellStart"/>
      <w:r w:rsidRPr="003F2261">
        <w:rPr>
          <w:rFonts w:ascii="Times New Roman" w:hAnsi="Times New Roman" w:cs="Times New Roman"/>
          <w:sz w:val="24"/>
          <w:szCs w:val="24"/>
        </w:rPr>
        <w:t>Grabein</w:t>
      </w:r>
      <w:proofErr w:type="spellEnd"/>
      <w:r w:rsidRPr="003F2261">
        <w:rPr>
          <w:rFonts w:ascii="Times New Roman" w:hAnsi="Times New Roman" w:cs="Times New Roman"/>
          <w:sz w:val="24"/>
          <w:szCs w:val="24"/>
        </w:rPr>
        <w:t xml:space="preserve"> Procházka.</w:t>
      </w:r>
    </w:p>
    <w:p w:rsidR="003F2261" w:rsidRPr="003F2261" w:rsidRDefault="003F2261" w:rsidP="003F22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2261" w:rsidRPr="003F2261" w:rsidRDefault="003F2261" w:rsidP="003F22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261">
        <w:rPr>
          <w:rFonts w:ascii="Times New Roman" w:hAnsi="Times New Roman" w:cs="Times New Roman"/>
          <w:sz w:val="24"/>
          <w:szCs w:val="24"/>
        </w:rPr>
        <w:t>Na místě stavby a v budově školy budou na základě požadavků a pokynů městské části a na náklady investora pravidelně prováděna měření kvality ovzduší. Protokoly z měření budou průkazně dokládat, že v ovzduší nebudou přítomny žádné škodlivé látky. Zaměří se i na prachové částice v nadlimitním množství. Díky zapojení Prahy 1 bylo dnes také u školy umístěno speciální čidlo monitorující stav ovzduší s výsledky přístupnými online na webu školy, které již město úspěšně otestovalo na dvou místech. Náklady na umístění čidla půjdou také na vrub investora.</w:t>
      </w:r>
    </w:p>
    <w:p w:rsidR="003F2261" w:rsidRPr="003F2261" w:rsidRDefault="003F2261" w:rsidP="003F22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2261" w:rsidRPr="003F2261" w:rsidRDefault="003F2261" w:rsidP="003F22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261">
        <w:rPr>
          <w:rFonts w:ascii="Times New Roman" w:hAnsi="Times New Roman" w:cs="Times New Roman"/>
          <w:sz w:val="24"/>
          <w:szCs w:val="24"/>
        </w:rPr>
        <w:t xml:space="preserve">Bourací práce navíc budou avizovány předem. </w:t>
      </w:r>
      <w:r w:rsidRPr="00117AF7">
        <w:rPr>
          <w:rFonts w:ascii="Times New Roman" w:hAnsi="Times New Roman" w:cs="Times New Roman"/>
          <w:i/>
          <w:sz w:val="24"/>
          <w:szCs w:val="24"/>
        </w:rPr>
        <w:t>„V zájmu ma</w:t>
      </w:r>
      <w:r w:rsidR="00117AF7">
        <w:rPr>
          <w:rFonts w:ascii="Times New Roman" w:hAnsi="Times New Roman" w:cs="Times New Roman"/>
          <w:i/>
          <w:sz w:val="24"/>
          <w:szCs w:val="24"/>
        </w:rPr>
        <w:t>ximální kontroly celé situace a </w:t>
      </w:r>
      <w:r w:rsidRPr="00117AF7">
        <w:rPr>
          <w:rFonts w:ascii="Times New Roman" w:hAnsi="Times New Roman" w:cs="Times New Roman"/>
          <w:i/>
          <w:sz w:val="24"/>
          <w:szCs w:val="24"/>
        </w:rPr>
        <w:t>zajištění informací pro nás i rodiče jsme se s investorem a stavebníkem dohodli na pravidelných hlášeních. Na jejich základě budeme schopni uzpůsobit rozvrh mimoškolních aktivit, jejichž možnosti jsou v průběhu jara poměrně široké. Rádi bychom, aby práce proběhly co možná nejrychleji, neboť už třetím rokem ztěžují provoz školy. Samozřejmě ale při zachování 100% bezpečnosti žáků a zaměstnanců,”</w:t>
      </w:r>
      <w:r w:rsidRPr="003F2261">
        <w:rPr>
          <w:rFonts w:ascii="Times New Roman" w:hAnsi="Times New Roman" w:cs="Times New Roman"/>
          <w:sz w:val="24"/>
          <w:szCs w:val="24"/>
        </w:rPr>
        <w:t xml:space="preserve"> shrnula priority ředitelka školy Tereza Martínková a dodala: </w:t>
      </w:r>
      <w:r w:rsidRPr="00117AF7">
        <w:rPr>
          <w:rFonts w:ascii="Times New Roman" w:hAnsi="Times New Roman" w:cs="Times New Roman"/>
          <w:i/>
          <w:sz w:val="24"/>
          <w:szCs w:val="24"/>
        </w:rPr>
        <w:t xml:space="preserve">„Investor ve spolupráci s Metrostavem a námi také zorganizuje </w:t>
      </w:r>
      <w:proofErr w:type="spellStart"/>
      <w:r w:rsidRPr="00117AF7">
        <w:rPr>
          <w:rFonts w:ascii="Times New Roman" w:hAnsi="Times New Roman" w:cs="Times New Roman"/>
          <w:i/>
          <w:sz w:val="24"/>
          <w:szCs w:val="24"/>
        </w:rPr>
        <w:t>webináře</w:t>
      </w:r>
      <w:proofErr w:type="spellEnd"/>
      <w:r w:rsidRPr="00117AF7">
        <w:rPr>
          <w:rFonts w:ascii="Times New Roman" w:hAnsi="Times New Roman" w:cs="Times New Roman"/>
          <w:i/>
          <w:sz w:val="24"/>
          <w:szCs w:val="24"/>
        </w:rPr>
        <w:t xml:space="preserve"> pro rodiče, kde bude možné diskutovat jakékoli jejich obavy nebo podněty.”</w:t>
      </w:r>
      <w:r w:rsidRPr="003F226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F2261" w:rsidRPr="003F2261" w:rsidRDefault="003F2261" w:rsidP="003F22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2261" w:rsidRPr="003F2261" w:rsidRDefault="003F2261" w:rsidP="003F22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2261">
        <w:rPr>
          <w:rFonts w:ascii="Times New Roman" w:hAnsi="Times New Roman" w:cs="Times New Roman"/>
          <w:sz w:val="24"/>
          <w:szCs w:val="24"/>
        </w:rPr>
        <w:t xml:space="preserve">Investor dále uhradí náklady právě na mimoškolní aktivity dětí. </w:t>
      </w:r>
      <w:r w:rsidRPr="003F2261">
        <w:rPr>
          <w:rFonts w:ascii="Times New Roman" w:hAnsi="Times New Roman" w:cs="Times New Roman"/>
          <w:i/>
          <w:sz w:val="24"/>
          <w:szCs w:val="24"/>
        </w:rPr>
        <w:t>„Na základě zpětné vazby od paní ředitelky, odboru školství i majetkového odboru, kde byl záměr také projednán, systematicky postupujeme v jednáních o obsahu detailní závazné dohody mimo jiné o přesném postupu i kompenzacích v řádech stovek tisíc korun. Jedná se zejména o pokrytí alternativního programu pro žáky školy i posíleného pedagogického dozoru. Její konečné znění chceme konzultovat na jednání Zastupitelstva městské části Prahy 1 v úterý 18. dubna,”</w:t>
      </w:r>
      <w:r w:rsidRPr="003F2261">
        <w:rPr>
          <w:rFonts w:ascii="Times New Roman" w:hAnsi="Times New Roman" w:cs="Times New Roman"/>
          <w:sz w:val="24"/>
          <w:szCs w:val="24"/>
        </w:rPr>
        <w:t xml:space="preserve"> upřesnil místostarosta Prahy 1 pro oblast školství David Bodeček.</w:t>
      </w:r>
    </w:p>
    <w:p w:rsidR="003F2261" w:rsidRPr="003F2261" w:rsidRDefault="003F2261" w:rsidP="003F22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2261" w:rsidRPr="003F2261" w:rsidRDefault="003F2261" w:rsidP="003F22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261">
        <w:rPr>
          <w:rFonts w:ascii="Times New Roman" w:hAnsi="Times New Roman" w:cs="Times New Roman"/>
          <w:sz w:val="24"/>
          <w:szCs w:val="24"/>
        </w:rPr>
        <w:t>V plánu je i komunikace se zástupci společenství vlast</w:t>
      </w:r>
      <w:r w:rsidR="00117AF7">
        <w:rPr>
          <w:rFonts w:ascii="Times New Roman" w:hAnsi="Times New Roman" w:cs="Times New Roman"/>
          <w:sz w:val="24"/>
          <w:szCs w:val="24"/>
        </w:rPr>
        <w:t>níků jednotek v domech, které k </w:t>
      </w:r>
      <w:r w:rsidRPr="003F2261">
        <w:rPr>
          <w:rFonts w:ascii="Times New Roman" w:hAnsi="Times New Roman" w:cs="Times New Roman"/>
          <w:sz w:val="24"/>
          <w:szCs w:val="24"/>
        </w:rPr>
        <w:t>objektu přiléhají.</w:t>
      </w:r>
    </w:p>
    <w:p w:rsidR="00B419A3" w:rsidRPr="003F2261" w:rsidRDefault="00B419A3" w:rsidP="003F22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7650" w:rsidRPr="003F2261" w:rsidRDefault="009F7650" w:rsidP="003F22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5566" w:rsidRPr="007C3660" w:rsidRDefault="00DA5566" w:rsidP="00C95A02">
      <w:pPr>
        <w:spacing w:after="0" w:line="240" w:lineRule="auto"/>
        <w:rPr>
          <w:rStyle w:val="dn"/>
          <w:rFonts w:ascii="Times New Roman" w:eastAsia="Times New Roman" w:hAnsi="Times New Roman" w:cs="Times New Roman"/>
          <w:b/>
          <w:sz w:val="24"/>
          <w:szCs w:val="24"/>
        </w:rPr>
      </w:pPr>
      <w:r w:rsidRPr="007C3660">
        <w:rPr>
          <w:rStyle w:val="dn"/>
          <w:rFonts w:ascii="Times New Roman" w:eastAsia="Times New Roman" w:hAnsi="Times New Roman" w:cs="Times New Roman"/>
          <w:b/>
          <w:sz w:val="24"/>
          <w:szCs w:val="24"/>
        </w:rPr>
        <w:t>Kontakt:</w:t>
      </w:r>
    </w:p>
    <w:p w:rsidR="00DA5566" w:rsidRPr="007C3660" w:rsidRDefault="00DA5566" w:rsidP="00C95A02">
      <w:pPr>
        <w:spacing w:after="0" w:line="240" w:lineRule="auto"/>
        <w:rPr>
          <w:rStyle w:val="dn"/>
          <w:rFonts w:ascii="Times New Roman" w:eastAsia="Times New Roman" w:hAnsi="Times New Roman" w:cs="Times New Roman"/>
          <w:sz w:val="24"/>
          <w:szCs w:val="24"/>
        </w:rPr>
      </w:pPr>
      <w:r w:rsidRPr="007C3660">
        <w:rPr>
          <w:rStyle w:val="dn"/>
          <w:rFonts w:ascii="Times New Roman" w:eastAsia="Times New Roman" w:hAnsi="Times New Roman" w:cs="Times New Roman"/>
          <w:sz w:val="24"/>
          <w:szCs w:val="24"/>
        </w:rPr>
        <w:t xml:space="preserve">Petr Bidlo, </w:t>
      </w:r>
      <w:r w:rsidR="00662D90">
        <w:rPr>
          <w:rStyle w:val="dn"/>
          <w:rFonts w:ascii="Times New Roman" w:eastAsia="Times New Roman" w:hAnsi="Times New Roman" w:cs="Times New Roman"/>
          <w:sz w:val="24"/>
          <w:szCs w:val="24"/>
        </w:rPr>
        <w:t xml:space="preserve">vedoucí </w:t>
      </w:r>
      <w:r w:rsidRPr="007C3660">
        <w:rPr>
          <w:rStyle w:val="dn"/>
          <w:rFonts w:ascii="Times New Roman" w:eastAsia="Times New Roman" w:hAnsi="Times New Roman" w:cs="Times New Roman"/>
          <w:sz w:val="24"/>
          <w:szCs w:val="24"/>
        </w:rPr>
        <w:t>odd</w:t>
      </w:r>
      <w:r w:rsidR="0012760F">
        <w:rPr>
          <w:rStyle w:val="dn"/>
          <w:rFonts w:ascii="Times New Roman" w:eastAsia="Times New Roman" w:hAnsi="Times New Roman" w:cs="Times New Roman"/>
          <w:sz w:val="24"/>
          <w:szCs w:val="24"/>
        </w:rPr>
        <w:t xml:space="preserve">ělení </w:t>
      </w:r>
      <w:r w:rsidRPr="007C3660">
        <w:rPr>
          <w:rStyle w:val="dn"/>
          <w:rFonts w:ascii="Times New Roman" w:eastAsia="Times New Roman" w:hAnsi="Times New Roman" w:cs="Times New Roman"/>
          <w:sz w:val="24"/>
          <w:szCs w:val="24"/>
        </w:rPr>
        <w:t>vnějších vztahů MČ Praha 1</w:t>
      </w:r>
    </w:p>
    <w:p w:rsidR="00DA5566" w:rsidRPr="007C3660" w:rsidRDefault="00373FB8" w:rsidP="00C95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="00FF564E" w:rsidRPr="00845289">
          <w:rPr>
            <w:rStyle w:val="Hypertextovodkaz"/>
            <w:rFonts w:ascii="Times New Roman" w:eastAsia="Times New Roman" w:hAnsi="Times New Roman" w:cs="Times New Roman"/>
            <w:sz w:val="24"/>
            <w:szCs w:val="24"/>
          </w:rPr>
          <w:t>petr.bidlo@praha1.cz</w:t>
        </w:r>
      </w:hyperlink>
      <w:r w:rsidR="00DA5566" w:rsidRPr="007C3660">
        <w:rPr>
          <w:rStyle w:val="dn"/>
          <w:rFonts w:ascii="Times New Roman" w:eastAsia="Times New Roman" w:hAnsi="Times New Roman" w:cs="Times New Roman"/>
          <w:sz w:val="24"/>
          <w:szCs w:val="24"/>
        </w:rPr>
        <w:t>, +420 775 118 877</w:t>
      </w:r>
    </w:p>
    <w:sectPr w:rsidR="00DA5566" w:rsidRPr="007C36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B06"/>
    <w:rsid w:val="00020079"/>
    <w:rsid w:val="00067179"/>
    <w:rsid w:val="000901B6"/>
    <w:rsid w:val="00097B06"/>
    <w:rsid w:val="00112C54"/>
    <w:rsid w:val="00117AF7"/>
    <w:rsid w:val="0012760F"/>
    <w:rsid w:val="001355F4"/>
    <w:rsid w:val="001F2534"/>
    <w:rsid w:val="002013D7"/>
    <w:rsid w:val="00250E47"/>
    <w:rsid w:val="0028477D"/>
    <w:rsid w:val="002F7F26"/>
    <w:rsid w:val="0031174D"/>
    <w:rsid w:val="00373FB8"/>
    <w:rsid w:val="003E655B"/>
    <w:rsid w:val="003F2261"/>
    <w:rsid w:val="004C37DD"/>
    <w:rsid w:val="00507FEB"/>
    <w:rsid w:val="00510B22"/>
    <w:rsid w:val="005745E6"/>
    <w:rsid w:val="005B30E9"/>
    <w:rsid w:val="005F3225"/>
    <w:rsid w:val="00631975"/>
    <w:rsid w:val="00662D90"/>
    <w:rsid w:val="00685283"/>
    <w:rsid w:val="006D15A8"/>
    <w:rsid w:val="0073234E"/>
    <w:rsid w:val="00764F14"/>
    <w:rsid w:val="00786DFE"/>
    <w:rsid w:val="007B475C"/>
    <w:rsid w:val="007C3660"/>
    <w:rsid w:val="007C4C3A"/>
    <w:rsid w:val="007E06D6"/>
    <w:rsid w:val="00810698"/>
    <w:rsid w:val="0082263F"/>
    <w:rsid w:val="008333EA"/>
    <w:rsid w:val="0090262D"/>
    <w:rsid w:val="00931C4B"/>
    <w:rsid w:val="0095343B"/>
    <w:rsid w:val="009656D0"/>
    <w:rsid w:val="00973311"/>
    <w:rsid w:val="00974404"/>
    <w:rsid w:val="009E4A7B"/>
    <w:rsid w:val="009F7650"/>
    <w:rsid w:val="00A000EB"/>
    <w:rsid w:val="00A425F6"/>
    <w:rsid w:val="00AF4F9D"/>
    <w:rsid w:val="00B03F16"/>
    <w:rsid w:val="00B05F3C"/>
    <w:rsid w:val="00B1455E"/>
    <w:rsid w:val="00B419A3"/>
    <w:rsid w:val="00B424CB"/>
    <w:rsid w:val="00B60DC4"/>
    <w:rsid w:val="00B925C4"/>
    <w:rsid w:val="00C37D8C"/>
    <w:rsid w:val="00C56123"/>
    <w:rsid w:val="00C75D17"/>
    <w:rsid w:val="00C93410"/>
    <w:rsid w:val="00C95A02"/>
    <w:rsid w:val="00C96CCB"/>
    <w:rsid w:val="00D31143"/>
    <w:rsid w:val="00D916D2"/>
    <w:rsid w:val="00DA5566"/>
    <w:rsid w:val="00DB5922"/>
    <w:rsid w:val="00DE78BB"/>
    <w:rsid w:val="00E3080D"/>
    <w:rsid w:val="00E62CAF"/>
    <w:rsid w:val="00F0124E"/>
    <w:rsid w:val="00F17B83"/>
    <w:rsid w:val="00F82396"/>
    <w:rsid w:val="00FA2542"/>
    <w:rsid w:val="00FC4745"/>
    <w:rsid w:val="00FF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AC0789-C86B-4ED2-A54E-6DA395B86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dn">
    <w:name w:val="Žádný"/>
    <w:rsid w:val="00DA5566"/>
  </w:style>
  <w:style w:type="paragraph" w:styleId="Textbubliny">
    <w:name w:val="Balloon Text"/>
    <w:basedOn w:val="Normln"/>
    <w:link w:val="TextbublinyChar"/>
    <w:uiPriority w:val="99"/>
    <w:semiHidden/>
    <w:unhideWhenUsed/>
    <w:rsid w:val="00DA55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5566"/>
    <w:rPr>
      <w:rFonts w:ascii="Segoe UI" w:hAnsi="Segoe UI" w:cs="Segoe UI"/>
      <w:sz w:val="18"/>
      <w:szCs w:val="18"/>
    </w:rPr>
  </w:style>
  <w:style w:type="paragraph" w:styleId="Normlnweb">
    <w:name w:val="Normal (Web)"/>
    <w:rsid w:val="0095343B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cs-CZ"/>
    </w:rPr>
  </w:style>
  <w:style w:type="character" w:customStyle="1" w:styleId="Hyperlink0">
    <w:name w:val="Hyperlink.0"/>
    <w:basedOn w:val="Hypertextovodkaz"/>
    <w:rsid w:val="0095343B"/>
    <w:rPr>
      <w:outline w:val="0"/>
      <w:color w:val="0000FF"/>
      <w:u w:val="single" w:color="0000FF"/>
    </w:rPr>
  </w:style>
  <w:style w:type="character" w:styleId="Hypertextovodkaz">
    <w:name w:val="Hyperlink"/>
    <w:basedOn w:val="Standardnpsmoodstavce"/>
    <w:uiPriority w:val="99"/>
    <w:unhideWhenUsed/>
    <w:rsid w:val="009534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3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73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6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0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8779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1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2923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1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720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9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tr.bidlo@praha1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710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Bidlo Petr</dc:creator>
  <cp:keywords/>
  <dc:description/>
  <cp:lastModifiedBy>Pekařová Petra</cp:lastModifiedBy>
  <cp:revision>2</cp:revision>
  <cp:lastPrinted>2023-04-17T14:39:00Z</cp:lastPrinted>
  <dcterms:created xsi:type="dcterms:W3CDTF">2023-04-17T15:17:00Z</dcterms:created>
  <dcterms:modified xsi:type="dcterms:W3CDTF">2023-04-17T15:17:00Z</dcterms:modified>
</cp:coreProperties>
</file>