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DCB" w:rsidRPr="00834DCB" w:rsidRDefault="00834DCB" w:rsidP="007A64E3">
      <w:pPr>
        <w:jc w:val="center"/>
        <w:rPr>
          <w:b/>
          <w:bCs/>
          <w:sz w:val="28"/>
          <w:szCs w:val="28"/>
          <w:u w:val="single"/>
        </w:rPr>
      </w:pPr>
    </w:p>
    <w:p w:rsidR="00834DCB" w:rsidRPr="00834DCB" w:rsidRDefault="0094220E" w:rsidP="007A64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Zápis č. 2</w:t>
      </w:r>
      <w:r w:rsidR="00834DCB" w:rsidRPr="00834DCB">
        <w:rPr>
          <w:b/>
          <w:bCs/>
          <w:sz w:val="28"/>
          <w:szCs w:val="28"/>
        </w:rPr>
        <w:t xml:space="preserve"> z jednání Výboru pro kultivaci a služby v památkové </w:t>
      </w:r>
      <w:r w:rsidR="00834DCB">
        <w:rPr>
          <w:b/>
          <w:bCs/>
          <w:sz w:val="28"/>
          <w:szCs w:val="28"/>
        </w:rPr>
        <w:t>rezervaci (KASPR)</w:t>
      </w:r>
      <w:r w:rsidR="00673E8A">
        <w:rPr>
          <w:b/>
          <w:bCs/>
          <w:sz w:val="28"/>
          <w:szCs w:val="28"/>
        </w:rPr>
        <w:t xml:space="preserve"> </w:t>
      </w:r>
      <w:r w:rsidR="00834DCB" w:rsidRPr="00834DCB">
        <w:rPr>
          <w:b/>
          <w:bCs/>
          <w:sz w:val="28"/>
          <w:szCs w:val="28"/>
        </w:rPr>
        <w:t>Městské části Praha 1,</w:t>
      </w:r>
      <w:r w:rsidR="00834DCB">
        <w:rPr>
          <w:b/>
          <w:bCs/>
          <w:sz w:val="28"/>
          <w:szCs w:val="28"/>
        </w:rPr>
        <w:t xml:space="preserve"> </w:t>
      </w:r>
      <w:r w:rsidR="00834DCB" w:rsidRPr="00834DCB">
        <w:rPr>
          <w:b/>
          <w:bCs/>
          <w:sz w:val="28"/>
          <w:szCs w:val="28"/>
        </w:rPr>
        <w:t xml:space="preserve">konané dne </w:t>
      </w:r>
      <w:r>
        <w:rPr>
          <w:b/>
          <w:bCs/>
          <w:sz w:val="28"/>
          <w:szCs w:val="28"/>
        </w:rPr>
        <w:t>10. 1.</w:t>
      </w:r>
      <w:r w:rsidR="00834DCB" w:rsidRPr="00834DCB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</w:p>
    <w:p w:rsidR="00834DCB" w:rsidRPr="00834DCB" w:rsidRDefault="00834DCB" w:rsidP="007A64E3">
      <w:pPr>
        <w:jc w:val="center"/>
        <w:rPr>
          <w:bCs/>
        </w:rPr>
      </w:pPr>
      <w:r w:rsidRPr="00834DCB">
        <w:rPr>
          <w:bCs/>
        </w:rPr>
        <w:t>v zasedací místnosti č. 212, II. patro</w:t>
      </w:r>
    </w:p>
    <w:p w:rsidR="00834DCB" w:rsidRPr="00834DCB" w:rsidRDefault="00834DCB" w:rsidP="007A64E3">
      <w:pPr>
        <w:jc w:val="center"/>
        <w:rPr>
          <w:bCs/>
        </w:rPr>
      </w:pPr>
      <w:r w:rsidRPr="00834DCB">
        <w:rPr>
          <w:bCs/>
        </w:rPr>
        <w:t>MČ Praha 1, Vodičkova 18, Praha 1</w:t>
      </w:r>
    </w:p>
    <w:p w:rsidR="00834DCB" w:rsidRDefault="00834DCB" w:rsidP="007A64E3">
      <w:pPr>
        <w:jc w:val="center"/>
        <w:rPr>
          <w:b/>
          <w:bCs/>
          <w:u w:val="single"/>
        </w:rPr>
      </w:pPr>
    </w:p>
    <w:p w:rsidR="00834DCB" w:rsidRDefault="00834DCB" w:rsidP="007A64E3">
      <w:pPr>
        <w:jc w:val="center"/>
        <w:rPr>
          <w:b/>
          <w:bCs/>
          <w:u w:val="single"/>
        </w:rPr>
      </w:pPr>
    </w:p>
    <w:p w:rsidR="00834DCB" w:rsidRDefault="0094220E" w:rsidP="00834DCB">
      <w:pPr>
        <w:rPr>
          <w:bCs/>
        </w:rPr>
      </w:pPr>
      <w:r>
        <w:rPr>
          <w:bCs/>
        </w:rPr>
        <w:t>Zahájení jednání:         17:30</w:t>
      </w:r>
      <w:r w:rsidR="00834DCB">
        <w:rPr>
          <w:bCs/>
        </w:rPr>
        <w:t xml:space="preserve"> h</w:t>
      </w:r>
    </w:p>
    <w:p w:rsidR="00834DCB" w:rsidRPr="00834DCB" w:rsidRDefault="00834DCB" w:rsidP="00834DCB">
      <w:pPr>
        <w:rPr>
          <w:bCs/>
        </w:rPr>
      </w:pPr>
      <w:r>
        <w:rPr>
          <w:bCs/>
        </w:rPr>
        <w:t xml:space="preserve">Ukončení jednání:       </w:t>
      </w:r>
      <w:r w:rsidR="0094220E">
        <w:rPr>
          <w:bCs/>
        </w:rPr>
        <w:t xml:space="preserve">20:00 </w:t>
      </w:r>
      <w:r>
        <w:rPr>
          <w:bCs/>
        </w:rPr>
        <w:t>h</w:t>
      </w:r>
    </w:p>
    <w:p w:rsidR="00834DCB" w:rsidRDefault="00834DCB" w:rsidP="00834DCB">
      <w:pPr>
        <w:rPr>
          <w:b/>
          <w:bCs/>
          <w:u w:val="single"/>
        </w:rPr>
      </w:pPr>
      <w:r>
        <w:rPr>
          <w:b/>
          <w:bCs/>
          <w:u w:val="single"/>
        </w:rPr>
        <w:t>Přítomni:</w:t>
      </w:r>
    </w:p>
    <w:p w:rsidR="00834DCB" w:rsidRDefault="00834DCB" w:rsidP="00834DCB">
      <w:pPr>
        <w:rPr>
          <w:bCs/>
        </w:rPr>
      </w:pPr>
      <w:r>
        <w:rPr>
          <w:bCs/>
        </w:rPr>
        <w:t>Mgr. Karel Ulm – předseda,</w:t>
      </w:r>
      <w:r w:rsidR="00310751">
        <w:rPr>
          <w:bCs/>
        </w:rPr>
        <w:t xml:space="preserve"> PhDr. </w:t>
      </w:r>
      <w:r>
        <w:rPr>
          <w:bCs/>
        </w:rPr>
        <w:t>Jan</w:t>
      </w:r>
      <w:r w:rsidR="00310751">
        <w:rPr>
          <w:bCs/>
        </w:rPr>
        <w:t>k</w:t>
      </w:r>
      <w:r>
        <w:rPr>
          <w:bCs/>
        </w:rPr>
        <w:t xml:space="preserve">a </w:t>
      </w:r>
      <w:proofErr w:type="spellStart"/>
      <w:r>
        <w:rPr>
          <w:bCs/>
        </w:rPr>
        <w:t>Šiňanská</w:t>
      </w:r>
      <w:proofErr w:type="spellEnd"/>
      <w:r w:rsidR="00983742">
        <w:rPr>
          <w:bCs/>
        </w:rPr>
        <w:t xml:space="preserve"> </w:t>
      </w:r>
      <w:r w:rsidR="0094220E">
        <w:rPr>
          <w:bCs/>
        </w:rPr>
        <w:t>–</w:t>
      </w:r>
      <w:r w:rsidR="00983742">
        <w:rPr>
          <w:bCs/>
        </w:rPr>
        <w:t xml:space="preserve"> místopředsedkyně</w:t>
      </w:r>
      <w:r w:rsidR="0094220E">
        <w:rPr>
          <w:bCs/>
        </w:rPr>
        <w:t xml:space="preserve">, </w:t>
      </w:r>
      <w:r w:rsidR="00983742">
        <w:rPr>
          <w:bCs/>
        </w:rPr>
        <w:t xml:space="preserve">Mgr. </w:t>
      </w:r>
      <w:r>
        <w:rPr>
          <w:bCs/>
        </w:rPr>
        <w:t xml:space="preserve">Robert </w:t>
      </w:r>
      <w:proofErr w:type="spellStart"/>
      <w:r>
        <w:rPr>
          <w:bCs/>
        </w:rPr>
        <w:t>Gája</w:t>
      </w:r>
      <w:proofErr w:type="spellEnd"/>
      <w:r>
        <w:rPr>
          <w:bCs/>
        </w:rPr>
        <w:t>, Ph</w:t>
      </w:r>
      <w:r w:rsidR="00310751">
        <w:rPr>
          <w:bCs/>
        </w:rPr>
        <w:t>D.</w:t>
      </w:r>
      <w:r>
        <w:rPr>
          <w:bCs/>
        </w:rPr>
        <w:t>, Ladislav Diblík</w:t>
      </w:r>
    </w:p>
    <w:p w:rsidR="0094220E" w:rsidRDefault="0094220E" w:rsidP="00834DCB">
      <w:pPr>
        <w:rPr>
          <w:bCs/>
        </w:rPr>
      </w:pPr>
      <w:r>
        <w:rPr>
          <w:bCs/>
        </w:rPr>
        <w:t xml:space="preserve">Omluveni: Jiří </w:t>
      </w:r>
      <w:proofErr w:type="spellStart"/>
      <w:r>
        <w:rPr>
          <w:bCs/>
        </w:rPr>
        <w:t>Cibuzar</w:t>
      </w:r>
      <w:proofErr w:type="spellEnd"/>
      <w:r>
        <w:rPr>
          <w:bCs/>
        </w:rPr>
        <w:t xml:space="preserve">, Ing. Roman </w:t>
      </w:r>
      <w:proofErr w:type="spellStart"/>
      <w:r>
        <w:rPr>
          <w:bCs/>
        </w:rPr>
        <w:t>Bělor</w:t>
      </w:r>
      <w:proofErr w:type="spellEnd"/>
      <w:r>
        <w:rPr>
          <w:bCs/>
        </w:rPr>
        <w:t>, Ondřej Koťátko</w:t>
      </w:r>
    </w:p>
    <w:p w:rsidR="00834DCB" w:rsidRDefault="00834DCB" w:rsidP="00834DCB">
      <w:pPr>
        <w:rPr>
          <w:bCs/>
          <w:u w:val="single"/>
        </w:rPr>
      </w:pPr>
      <w:r>
        <w:rPr>
          <w:bCs/>
          <w:u w:val="single"/>
        </w:rPr>
        <w:t>Přizvaní zaměstnanci  ÚMČ Praha 1:</w:t>
      </w:r>
    </w:p>
    <w:p w:rsidR="00834DCB" w:rsidRPr="00834DCB" w:rsidRDefault="00834DCB" w:rsidP="00834DCB">
      <w:pPr>
        <w:rPr>
          <w:bCs/>
        </w:rPr>
      </w:pPr>
      <w:r>
        <w:rPr>
          <w:bCs/>
        </w:rPr>
        <w:t>Dagmar Koníčková, vedoucí OOS – omluvena</w:t>
      </w:r>
    </w:p>
    <w:p w:rsidR="00834DCB" w:rsidRDefault="00834DCB" w:rsidP="00834DCB">
      <w:pPr>
        <w:rPr>
          <w:bCs/>
          <w:u w:val="single"/>
        </w:rPr>
      </w:pPr>
      <w:r>
        <w:rPr>
          <w:bCs/>
          <w:u w:val="single"/>
        </w:rPr>
        <w:t>Neomluveni:</w:t>
      </w:r>
    </w:p>
    <w:p w:rsidR="00834DCB" w:rsidRPr="00834DCB" w:rsidRDefault="0094220E" w:rsidP="00834DCB">
      <w:pPr>
        <w:rPr>
          <w:bCs/>
        </w:rPr>
      </w:pPr>
      <w:r>
        <w:rPr>
          <w:bCs/>
        </w:rPr>
        <w:t>-</w:t>
      </w:r>
      <w:r w:rsidR="00673E8A">
        <w:rPr>
          <w:bCs/>
        </w:rPr>
        <w:t>hosté:</w:t>
      </w:r>
      <w:r w:rsidR="00F804B9">
        <w:rPr>
          <w:bCs/>
        </w:rPr>
        <w:t xml:space="preserve"> pí Šípková, MUDr. Šípek</w:t>
      </w:r>
      <w:bookmarkStart w:id="0" w:name="_GoBack"/>
      <w:bookmarkEnd w:id="0"/>
    </w:p>
    <w:p w:rsidR="00834DCB" w:rsidRDefault="00834DCB" w:rsidP="00834DCB">
      <w:pPr>
        <w:rPr>
          <w:b/>
          <w:bCs/>
          <w:u w:val="single"/>
        </w:rPr>
      </w:pPr>
      <w:r>
        <w:rPr>
          <w:b/>
          <w:bCs/>
          <w:u w:val="single"/>
        </w:rPr>
        <w:t>Zapsal:</w:t>
      </w:r>
    </w:p>
    <w:p w:rsidR="00834DCB" w:rsidRDefault="00834DCB" w:rsidP="00834DCB">
      <w:pPr>
        <w:rPr>
          <w:bCs/>
        </w:rPr>
      </w:pPr>
      <w:r>
        <w:rPr>
          <w:bCs/>
        </w:rPr>
        <w:t>MUDr. Jan Votoček</w:t>
      </w:r>
    </w:p>
    <w:p w:rsidR="00834DCB" w:rsidRDefault="00834DCB" w:rsidP="00834DCB">
      <w:pPr>
        <w:rPr>
          <w:bCs/>
        </w:rPr>
      </w:pPr>
    </w:p>
    <w:p w:rsidR="00834DCB" w:rsidRPr="00834DCB" w:rsidRDefault="00834DCB" w:rsidP="00834DCB">
      <w:pPr>
        <w:rPr>
          <w:b/>
          <w:bCs/>
        </w:rPr>
      </w:pPr>
      <w:r w:rsidRPr="00834DCB">
        <w:rPr>
          <w:b/>
          <w:bCs/>
        </w:rPr>
        <w:t>Program jednání:</w:t>
      </w:r>
    </w:p>
    <w:p w:rsidR="0094220E" w:rsidRDefault="0094220E" w:rsidP="0094220E">
      <w:pPr>
        <w:pStyle w:val="Odstavecseseznamem"/>
      </w:pPr>
      <w:r>
        <w:t>1. Zahájení jednání, schválení programu</w:t>
      </w:r>
    </w:p>
    <w:p w:rsidR="0094220E" w:rsidRDefault="0094220E" w:rsidP="0094220E">
      <w:pPr>
        <w:pStyle w:val="Odstavecseseznamem"/>
      </w:pPr>
      <w:r>
        <w:t>2. Určení ověřovatele zápisu</w:t>
      </w:r>
    </w:p>
    <w:p w:rsidR="0094220E" w:rsidRDefault="0094220E" w:rsidP="0094220E">
      <w:pPr>
        <w:pStyle w:val="Odstavecseseznamem"/>
      </w:pPr>
      <w:r>
        <w:t>3. Schválení zápisu předchozí schůze</w:t>
      </w:r>
    </w:p>
    <w:p w:rsidR="0094220E" w:rsidRDefault="0094220E" w:rsidP="0094220E">
      <w:pPr>
        <w:pStyle w:val="Odstavecseseznamem"/>
      </w:pPr>
      <w:r>
        <w:t>4. Statut výboru KASPR</w:t>
      </w:r>
    </w:p>
    <w:p w:rsidR="0094220E" w:rsidRDefault="0094220E" w:rsidP="0094220E">
      <w:pPr>
        <w:pStyle w:val="Odstavecseseznamem"/>
      </w:pPr>
      <w:r>
        <w:t xml:space="preserve">5. </w:t>
      </w:r>
      <w:proofErr w:type="spellStart"/>
      <w:r>
        <w:t>Fotovoltaické</w:t>
      </w:r>
      <w:proofErr w:type="spellEnd"/>
      <w:r>
        <w:t xml:space="preserve"> systémy a památková péče</w:t>
      </w:r>
    </w:p>
    <w:p w:rsidR="0094220E" w:rsidRDefault="0094220E" w:rsidP="0094220E">
      <w:pPr>
        <w:pStyle w:val="Odstavecseseznamem"/>
      </w:pPr>
      <w:r>
        <w:t>6. Dětské koutky</w:t>
      </w:r>
    </w:p>
    <w:p w:rsidR="0094220E" w:rsidRDefault="0094220E" w:rsidP="0094220E">
      <w:pPr>
        <w:pStyle w:val="Odstavecseseznamem"/>
      </w:pPr>
      <w:r>
        <w:t>7. Odpadkové kontejnery</w:t>
      </w:r>
    </w:p>
    <w:p w:rsidR="0094220E" w:rsidRDefault="0094220E" w:rsidP="0094220E">
      <w:pPr>
        <w:pStyle w:val="Odstavecseseznamem"/>
      </w:pPr>
      <w:r>
        <w:t>8. Vybraná prostranství MČ Praha 1</w:t>
      </w:r>
    </w:p>
    <w:p w:rsidR="00310751" w:rsidRDefault="0094220E" w:rsidP="0094220E">
      <w:pPr>
        <w:pStyle w:val="Odstavecseseznamem"/>
      </w:pPr>
      <w:r>
        <w:t>9. Různé</w:t>
      </w:r>
    </w:p>
    <w:p w:rsidR="00310751" w:rsidRDefault="00310751" w:rsidP="00834DCB">
      <w:pPr>
        <w:pStyle w:val="Odstavecseseznamem"/>
      </w:pPr>
    </w:p>
    <w:p w:rsidR="00310751" w:rsidRDefault="00310751" w:rsidP="00834DCB">
      <w:pPr>
        <w:pStyle w:val="Odstavecseseznamem"/>
      </w:pPr>
    </w:p>
    <w:p w:rsidR="00310751" w:rsidRDefault="00310751" w:rsidP="00834DCB">
      <w:pPr>
        <w:pStyle w:val="Odstavecseseznamem"/>
      </w:pPr>
    </w:p>
    <w:p w:rsidR="00673E8A" w:rsidRDefault="00673E8A" w:rsidP="00834DCB">
      <w:pPr>
        <w:pStyle w:val="Odstavecseseznamem"/>
      </w:pPr>
    </w:p>
    <w:p w:rsidR="00310751" w:rsidRDefault="00310751" w:rsidP="00834DCB">
      <w:pPr>
        <w:pStyle w:val="Odstavecseseznamem"/>
      </w:pPr>
    </w:p>
    <w:p w:rsidR="00310751" w:rsidRDefault="00310751" w:rsidP="00834DCB">
      <w:pPr>
        <w:pStyle w:val="Odstavecseseznamem"/>
      </w:pPr>
    </w:p>
    <w:p w:rsidR="00834DCB" w:rsidRPr="00310751" w:rsidRDefault="00834DCB" w:rsidP="00834DCB">
      <w:pPr>
        <w:rPr>
          <w:b/>
          <w:bCs/>
        </w:rPr>
      </w:pPr>
      <w:r w:rsidRPr="00310751">
        <w:rPr>
          <w:b/>
          <w:bCs/>
        </w:rPr>
        <w:lastRenderedPageBreak/>
        <w:t>K bodu č. 1. – Návrh programu jednání:</w:t>
      </w:r>
    </w:p>
    <w:p w:rsidR="00834DCB" w:rsidRDefault="00834DCB" w:rsidP="00834DCB">
      <w:r>
        <w:t>Předseda KASPR přivítal všechny přítomné, konstatoval, že výbor je usnášení schopný a navrhl zahájit jednání. Předseda předložil návrh programu tak, jak byl zaslán v pozvánce, všichni přítomní členové potvrzují zaslání pozvánky s</w:t>
      </w:r>
      <w:r w:rsidR="0094220E">
        <w:t> </w:t>
      </w:r>
      <w:r>
        <w:t>programem</w:t>
      </w:r>
      <w:r w:rsidR="0094220E">
        <w:t xml:space="preserve"> a schvalují program jednání</w:t>
      </w:r>
      <w:r>
        <w:t>.</w:t>
      </w:r>
    </w:p>
    <w:p w:rsidR="00834DCB" w:rsidRPr="00BE292E" w:rsidRDefault="00834DCB" w:rsidP="00834DCB">
      <w:r w:rsidRPr="00BE292E">
        <w:t xml:space="preserve">Hlasování: Pro: </w:t>
      </w:r>
      <w:r w:rsidR="0094220E">
        <w:t>4</w:t>
      </w:r>
      <w:r w:rsidRPr="00BE292E">
        <w:t xml:space="preserve"> </w:t>
      </w:r>
      <w:r w:rsidR="0094220E">
        <w:t>Proti: 0 Zdržel se: 0 (přítomni: 4</w:t>
      </w:r>
      <w:r w:rsidRPr="00BE292E">
        <w:t xml:space="preserve"> člen</w:t>
      </w:r>
      <w:r w:rsidR="0094220E">
        <w:t>ové</w:t>
      </w:r>
      <w:r w:rsidRPr="00BE292E">
        <w:t>)</w:t>
      </w:r>
      <w:r w:rsidR="00792F3B">
        <w:t>,</w:t>
      </w:r>
      <w:r w:rsidR="00137E4F">
        <w:t xml:space="preserve"> Program byl přijat, </w:t>
      </w:r>
      <w:r w:rsidR="00792F3B">
        <w:t xml:space="preserve"> </w:t>
      </w:r>
      <w:r w:rsidR="00792F3B" w:rsidRPr="00792F3B">
        <w:rPr>
          <w:b/>
          <w:bCs/>
        </w:rPr>
        <w:t>usnesení bylo schváleno.</w:t>
      </w:r>
    </w:p>
    <w:p w:rsidR="00BE292E" w:rsidRDefault="00BE292E" w:rsidP="00834DCB"/>
    <w:p w:rsidR="00BE292E" w:rsidRDefault="00BE292E" w:rsidP="00834DCB">
      <w:pPr>
        <w:rPr>
          <w:b/>
          <w:bCs/>
        </w:rPr>
      </w:pPr>
      <w:r>
        <w:rPr>
          <w:b/>
          <w:bCs/>
        </w:rPr>
        <w:t>K bodu č. 2 – Určení ověřovatele zápisu</w:t>
      </w:r>
    </w:p>
    <w:p w:rsidR="00BE292E" w:rsidRDefault="00BE292E" w:rsidP="00834DCB">
      <w:r>
        <w:t xml:space="preserve">Ověřovatelem zápisu byl navržen </w:t>
      </w:r>
      <w:r w:rsidR="0094220E">
        <w:t xml:space="preserve">Mgr. Robert </w:t>
      </w:r>
      <w:proofErr w:type="spellStart"/>
      <w:r w:rsidR="0094220E">
        <w:t>Gája</w:t>
      </w:r>
      <w:proofErr w:type="spellEnd"/>
      <w:r w:rsidR="0094220E">
        <w:t>, PhD.</w:t>
      </w:r>
      <w:r>
        <w:t>, který souhlasí.</w:t>
      </w:r>
    </w:p>
    <w:p w:rsidR="00BE292E" w:rsidRPr="00792F3B" w:rsidRDefault="00BE292E" w:rsidP="00BE292E">
      <w:pPr>
        <w:rPr>
          <w:b/>
          <w:bCs/>
        </w:rPr>
      </w:pPr>
      <w:r w:rsidRPr="00BE292E">
        <w:t xml:space="preserve">Hlasování: Pro: </w:t>
      </w:r>
      <w:r w:rsidR="0094220E">
        <w:t xml:space="preserve">4 </w:t>
      </w:r>
      <w:r w:rsidRPr="00BE292E">
        <w:t xml:space="preserve"> Proti: 0 Zdržel se: 0 (přítomn</w:t>
      </w:r>
      <w:r w:rsidR="0094220E">
        <w:t>i:  4 členové)</w:t>
      </w:r>
      <w:r w:rsidR="00792F3B">
        <w:t xml:space="preserve">, </w:t>
      </w:r>
      <w:r w:rsidR="00137E4F">
        <w:t xml:space="preserve"> Ověřovatelem zápisu byl zvolen Mgr. Robert </w:t>
      </w:r>
      <w:proofErr w:type="spellStart"/>
      <w:r w:rsidR="00137E4F">
        <w:t>Gája</w:t>
      </w:r>
      <w:proofErr w:type="spellEnd"/>
      <w:r w:rsidR="00137E4F">
        <w:t xml:space="preserve">, PhD., </w:t>
      </w:r>
      <w:r w:rsidR="00792F3B">
        <w:rPr>
          <w:b/>
          <w:bCs/>
        </w:rPr>
        <w:t>usnesení bylo schváleno.</w:t>
      </w:r>
    </w:p>
    <w:p w:rsidR="00BE292E" w:rsidRDefault="00BE292E" w:rsidP="00BE292E"/>
    <w:p w:rsidR="00BE292E" w:rsidRDefault="00BE292E" w:rsidP="00BE292E">
      <w:pPr>
        <w:rPr>
          <w:b/>
          <w:bCs/>
        </w:rPr>
      </w:pPr>
      <w:r>
        <w:rPr>
          <w:b/>
          <w:bCs/>
        </w:rPr>
        <w:t xml:space="preserve">K bodu č. 3 – </w:t>
      </w:r>
      <w:r w:rsidR="0094220E">
        <w:rPr>
          <w:b/>
          <w:bCs/>
        </w:rPr>
        <w:t>Schválení zápisu ze schůze 20. 12. 2022</w:t>
      </w:r>
    </w:p>
    <w:p w:rsidR="00BE292E" w:rsidRDefault="0094220E" w:rsidP="00BE292E">
      <w:r>
        <w:t>Předseda se dotázal, zda může být schválen podepsaný a ověřený zápis z 20.</w:t>
      </w:r>
      <w:r w:rsidR="00673E8A">
        <w:t xml:space="preserve"> </w:t>
      </w:r>
      <w:r>
        <w:t>12. 2022 a zda někdo má připomínku k zápisu? Zápis je bez připomínky doporučen ke schválení.</w:t>
      </w:r>
    </w:p>
    <w:p w:rsidR="00792F3B" w:rsidRDefault="00792F3B" w:rsidP="00792F3B">
      <w:pPr>
        <w:rPr>
          <w:b/>
          <w:bCs/>
        </w:rPr>
      </w:pPr>
      <w:r w:rsidRPr="00834DCB">
        <w:t xml:space="preserve">Hlasování: Pro: </w:t>
      </w:r>
      <w:r w:rsidR="0094220E">
        <w:t>4</w:t>
      </w:r>
      <w:r w:rsidRPr="00834DCB">
        <w:t xml:space="preserve"> Proti: 0 Zdržel se: 0 (přítomn</w:t>
      </w:r>
      <w:r w:rsidR="0094220E">
        <w:t xml:space="preserve">i </w:t>
      </w:r>
      <w:r w:rsidRPr="00834DCB">
        <w:t xml:space="preserve"> </w:t>
      </w:r>
      <w:r w:rsidR="0094220E">
        <w:t xml:space="preserve"> 4 členové</w:t>
      </w:r>
      <w:r w:rsidRPr="00834DCB">
        <w:t>)</w:t>
      </w:r>
      <w:r>
        <w:t xml:space="preserve">, </w:t>
      </w:r>
      <w:r w:rsidR="00137E4F">
        <w:t xml:space="preserve"> Zápis byl schválen, </w:t>
      </w:r>
      <w:r>
        <w:rPr>
          <w:b/>
          <w:bCs/>
        </w:rPr>
        <w:t>usnesení bylo schváleno.</w:t>
      </w:r>
    </w:p>
    <w:p w:rsidR="00792F3B" w:rsidRDefault="00792F3B" w:rsidP="00792F3B"/>
    <w:p w:rsidR="00E94BB1" w:rsidRDefault="00E94BB1" w:rsidP="00792F3B">
      <w:pPr>
        <w:rPr>
          <w:b/>
          <w:bCs/>
        </w:rPr>
      </w:pPr>
      <w:r>
        <w:rPr>
          <w:b/>
          <w:bCs/>
        </w:rPr>
        <w:t xml:space="preserve">K bodu č. 4 – </w:t>
      </w:r>
      <w:r w:rsidR="0094220E">
        <w:rPr>
          <w:b/>
          <w:bCs/>
        </w:rPr>
        <w:t>Statut Výboru KASPR</w:t>
      </w:r>
    </w:p>
    <w:p w:rsidR="0094220E" w:rsidRDefault="0094220E" w:rsidP="00792F3B">
      <w:pPr>
        <w:rPr>
          <w:bCs/>
        </w:rPr>
      </w:pPr>
      <w:r>
        <w:rPr>
          <w:bCs/>
        </w:rPr>
        <w:t>Předseda otevřel debatu k připomínkám statutu Výboru „KASPR“. Po debatě byla členy navržena následující varianta, která je předkládána ke schválení:</w:t>
      </w:r>
    </w:p>
    <w:p w:rsidR="0094220E" w:rsidRPr="0094220E" w:rsidRDefault="0094220E" w:rsidP="00792F3B">
      <w:pPr>
        <w:rPr>
          <w:bCs/>
        </w:rPr>
      </w:pPr>
    </w:p>
    <w:p w:rsidR="0094220E" w:rsidRPr="0094220E" w:rsidRDefault="00137E4F" w:rsidP="0094220E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color w:val="333333"/>
          <w:sz w:val="32"/>
          <w:szCs w:val="32"/>
          <w:lang w:eastAsia="cs-CZ"/>
        </w:rPr>
      </w:pPr>
      <w:r>
        <w:rPr>
          <w:rFonts w:eastAsia="Times New Roman" w:cstheme="minorHAnsi"/>
          <w:b/>
          <w:color w:val="333333"/>
          <w:sz w:val="32"/>
          <w:szCs w:val="32"/>
          <w:lang w:eastAsia="cs-CZ"/>
        </w:rPr>
        <w:t>„</w:t>
      </w:r>
      <w:r w:rsidR="0094220E" w:rsidRPr="0094220E">
        <w:rPr>
          <w:rFonts w:eastAsia="Times New Roman" w:cstheme="minorHAnsi"/>
          <w:b/>
          <w:color w:val="333333"/>
          <w:sz w:val="32"/>
          <w:szCs w:val="32"/>
          <w:lang w:eastAsia="cs-CZ"/>
        </w:rPr>
        <w:t>Statut Výboru pro kultivaci a služby v památkové rezervaci</w:t>
      </w:r>
    </w:p>
    <w:p w:rsidR="0094220E" w:rsidRPr="0094220E" w:rsidRDefault="0094220E" w:rsidP="0094220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4220E">
        <w:rPr>
          <w:rFonts w:eastAsia="Times New Roman" w:cstheme="minorHAnsi"/>
          <w:color w:val="333333"/>
          <w:sz w:val="24"/>
          <w:szCs w:val="24"/>
          <w:lang w:eastAsia="cs-CZ"/>
        </w:rPr>
        <w:t xml:space="preserve">Podmínky činnosti a </w:t>
      </w:r>
      <w:proofErr w:type="spellStart"/>
      <w:r w:rsidRPr="0094220E">
        <w:rPr>
          <w:rFonts w:eastAsia="Times New Roman" w:cstheme="minorHAnsi"/>
          <w:color w:val="333333"/>
          <w:sz w:val="24"/>
          <w:szCs w:val="24"/>
          <w:lang w:eastAsia="cs-CZ"/>
        </w:rPr>
        <w:t>pravomoce</w:t>
      </w:r>
      <w:proofErr w:type="spellEnd"/>
      <w:r w:rsidRPr="0094220E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výboru jsou dány §§ 77 a 78, resp. 100 zákona č. 131/2000 Sb., o hlavním městě Praze v platném znění a Jednacím řádem výborů Zastupitelstva městské části Praha 1.</w:t>
      </w:r>
    </w:p>
    <w:p w:rsidR="0094220E" w:rsidRPr="0094220E" w:rsidRDefault="0094220E" w:rsidP="0094220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4220E">
        <w:rPr>
          <w:rFonts w:eastAsia="Times New Roman" w:cstheme="minorHAnsi"/>
          <w:color w:val="333333"/>
          <w:sz w:val="24"/>
          <w:szCs w:val="24"/>
          <w:lang w:eastAsia="cs-CZ"/>
        </w:rPr>
        <w:t>I. VÝBOR PRO KULTIVACI A SLUŽBY V PAMÁTKOVÉ REZERVACI ZEJMÉNA:</w:t>
      </w:r>
    </w:p>
    <w:p w:rsidR="0094220E" w:rsidRPr="0094220E" w:rsidRDefault="0094220E" w:rsidP="0094220E">
      <w:pPr>
        <w:pStyle w:val="Odstavecseseznamem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4220E">
        <w:rPr>
          <w:rFonts w:eastAsia="Times New Roman" w:cstheme="minorHAnsi"/>
          <w:color w:val="333333"/>
          <w:sz w:val="24"/>
          <w:szCs w:val="24"/>
          <w:lang w:eastAsia="cs-CZ"/>
        </w:rPr>
        <w:t>je pracovním orgánem Zastupitelstva MČ Praha 1 (dále ZMČ Praha 1)</w:t>
      </w:r>
    </w:p>
    <w:p w:rsidR="0094220E" w:rsidRPr="0094220E" w:rsidRDefault="0094220E" w:rsidP="0094220E">
      <w:pPr>
        <w:pStyle w:val="Odstavecseseznamem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4220E">
        <w:rPr>
          <w:rFonts w:eastAsia="Times New Roman" w:cstheme="minorHAnsi"/>
          <w:color w:val="333333"/>
          <w:sz w:val="24"/>
          <w:szCs w:val="24"/>
          <w:lang w:eastAsia="cs-CZ"/>
        </w:rPr>
        <w:t>plní především úkoly, kterými jej pověří ZMČ Praha 1</w:t>
      </w:r>
    </w:p>
    <w:p w:rsidR="0094220E" w:rsidRPr="0094220E" w:rsidRDefault="0094220E" w:rsidP="0094220E">
      <w:pPr>
        <w:pStyle w:val="Odstavecseseznamem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4220E">
        <w:rPr>
          <w:rFonts w:eastAsia="Times New Roman" w:cstheme="minorHAnsi"/>
          <w:color w:val="333333"/>
          <w:sz w:val="24"/>
          <w:szCs w:val="24"/>
          <w:lang w:eastAsia="cs-CZ"/>
        </w:rPr>
        <w:t>je oprávněn předkládat ZMČ Praha 1 a RMČ Praha 1 svá stanoviska a návrhy k problémům, jež mu tematicky přísluší, zejména k návrhům usnesení předkládaným zastupitelstvu týkajících se oblasti veřejného pořádku, služeb, historické a lokální identity pražského centra, negativních dopadů turistického průmyslu a vylidňování centra</w:t>
      </w:r>
    </w:p>
    <w:p w:rsidR="0094220E" w:rsidRPr="0094220E" w:rsidRDefault="0094220E" w:rsidP="0094220E">
      <w:pPr>
        <w:pStyle w:val="Odstavecseseznamem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4220E">
        <w:rPr>
          <w:rFonts w:eastAsia="Times New Roman" w:cstheme="minorHAnsi"/>
          <w:color w:val="333333"/>
          <w:sz w:val="24"/>
          <w:szCs w:val="24"/>
          <w:lang w:eastAsia="cs-CZ"/>
        </w:rPr>
        <w:t>je oprávněn vydávat stanoviska a doporučení v této oblasti</w:t>
      </w:r>
    </w:p>
    <w:p w:rsidR="0094220E" w:rsidRPr="0094220E" w:rsidRDefault="0094220E" w:rsidP="0094220E">
      <w:pPr>
        <w:pStyle w:val="Odstavecseseznamem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proofErr w:type="spellStart"/>
      <w:r w:rsidRPr="0094220E">
        <w:rPr>
          <w:rFonts w:eastAsia="Times New Roman" w:cstheme="minorHAnsi"/>
          <w:color w:val="333333"/>
          <w:sz w:val="24"/>
          <w:szCs w:val="24"/>
          <w:lang w:eastAsia="cs-CZ"/>
        </w:rPr>
        <w:t>řeši</w:t>
      </w:r>
      <w:proofErr w:type="spellEnd"/>
      <w:r w:rsidRPr="0094220E">
        <w:rPr>
          <w:rFonts w:eastAsia="Times New Roman" w:cstheme="minorHAnsi"/>
          <w:color w:val="333333"/>
          <w:sz w:val="24"/>
          <w:szCs w:val="24"/>
          <w:lang w:eastAsia="cs-CZ"/>
        </w:rPr>
        <w:t xml:space="preserve">́ </w:t>
      </w:r>
      <w:proofErr w:type="spellStart"/>
      <w:r w:rsidRPr="0094220E">
        <w:rPr>
          <w:rFonts w:eastAsia="Times New Roman" w:cstheme="minorHAnsi"/>
          <w:color w:val="333333"/>
          <w:sz w:val="24"/>
          <w:szCs w:val="24"/>
          <w:lang w:eastAsia="cs-CZ"/>
        </w:rPr>
        <w:t>žádosti</w:t>
      </w:r>
      <w:proofErr w:type="spellEnd"/>
      <w:r w:rsidRPr="0094220E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a </w:t>
      </w:r>
      <w:proofErr w:type="spellStart"/>
      <w:r w:rsidRPr="0094220E">
        <w:rPr>
          <w:rFonts w:eastAsia="Times New Roman" w:cstheme="minorHAnsi"/>
          <w:color w:val="333333"/>
          <w:sz w:val="24"/>
          <w:szCs w:val="24"/>
          <w:lang w:eastAsia="cs-CZ"/>
        </w:rPr>
        <w:t>stížnosti</w:t>
      </w:r>
      <w:proofErr w:type="spellEnd"/>
      <w:r w:rsidRPr="0094220E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dle podnětů obyvatel či dle </w:t>
      </w:r>
      <w:proofErr w:type="spellStart"/>
      <w:r w:rsidRPr="0094220E">
        <w:rPr>
          <w:rFonts w:eastAsia="Times New Roman" w:cstheme="minorHAnsi"/>
          <w:color w:val="333333"/>
          <w:sz w:val="24"/>
          <w:szCs w:val="24"/>
          <w:lang w:eastAsia="cs-CZ"/>
        </w:rPr>
        <w:t>pověřeni</w:t>
      </w:r>
      <w:proofErr w:type="spellEnd"/>
      <w:r w:rsidRPr="0094220E">
        <w:rPr>
          <w:rFonts w:eastAsia="Times New Roman" w:cstheme="minorHAnsi"/>
          <w:color w:val="333333"/>
          <w:sz w:val="24"/>
          <w:szCs w:val="24"/>
          <w:lang w:eastAsia="cs-CZ"/>
        </w:rPr>
        <w:t>́ RMČ a ZMČ Praha 1</w:t>
      </w:r>
    </w:p>
    <w:p w:rsidR="0094220E" w:rsidRPr="0094220E" w:rsidRDefault="0094220E" w:rsidP="0094220E">
      <w:pPr>
        <w:pStyle w:val="Odstavecseseznamem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4220E">
        <w:rPr>
          <w:rFonts w:eastAsia="Times New Roman" w:cstheme="minorHAnsi"/>
          <w:color w:val="333333"/>
          <w:sz w:val="24"/>
          <w:szCs w:val="24"/>
          <w:lang w:eastAsia="cs-CZ"/>
        </w:rPr>
        <w:t>spolupracuje s ostatními výbory a komisemi ÚMČ Praha 1, s příslušnými odbory, výbory a komisemi Magistrátu hl. m. Praha, jiných městských částí a příslušných ministerstev</w:t>
      </w:r>
    </w:p>
    <w:p w:rsidR="0094220E" w:rsidRPr="0094220E" w:rsidRDefault="0094220E" w:rsidP="0094220E">
      <w:pPr>
        <w:pStyle w:val="Odstavecseseznamem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4220E">
        <w:rPr>
          <w:rFonts w:eastAsia="Times New Roman" w:cstheme="minorHAnsi"/>
          <w:color w:val="333333"/>
          <w:sz w:val="24"/>
          <w:szCs w:val="24"/>
          <w:lang w:eastAsia="cs-CZ"/>
        </w:rPr>
        <w:t>spolupracuje s neziskovými a dalšími organizacemi či institucemi nad příslušnými tématy a náměty</w:t>
      </w:r>
    </w:p>
    <w:p w:rsidR="0094220E" w:rsidRPr="0094220E" w:rsidRDefault="0094220E" w:rsidP="0094220E">
      <w:pPr>
        <w:pStyle w:val="Odstavecseseznamem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4220E">
        <w:rPr>
          <w:rFonts w:eastAsia="Times New Roman" w:cstheme="minorHAnsi"/>
          <w:color w:val="333333"/>
          <w:sz w:val="24"/>
          <w:szCs w:val="24"/>
          <w:lang w:eastAsia="cs-CZ"/>
        </w:rPr>
        <w:t>iniciuje, projednává a doporučuje ZMČ Praha 1 řešení, jejichž cílem je oživit oblast památkové rezervace, zvýšit úroveň veřejného pořádku, regulovat služby turistického průmyslu a kultivovat vizuální podobu Prahy 1</w:t>
      </w:r>
    </w:p>
    <w:p w:rsidR="0094220E" w:rsidRPr="0094220E" w:rsidRDefault="0094220E" w:rsidP="0094220E">
      <w:pPr>
        <w:pStyle w:val="Odstavecseseznamem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4220E">
        <w:rPr>
          <w:rFonts w:eastAsia="Times New Roman" w:cstheme="minorHAnsi"/>
          <w:color w:val="333333"/>
          <w:sz w:val="24"/>
          <w:szCs w:val="24"/>
          <w:lang w:eastAsia="cs-CZ"/>
        </w:rPr>
        <w:t xml:space="preserve">koordinuje zadání a realizaci odborných studií, </w:t>
      </w:r>
      <w:r w:rsidR="00673E8A">
        <w:rPr>
          <w:rFonts w:eastAsia="Times New Roman" w:cstheme="minorHAnsi"/>
          <w:color w:val="333333"/>
          <w:sz w:val="24"/>
          <w:szCs w:val="24"/>
          <w:lang w:eastAsia="cs-CZ"/>
        </w:rPr>
        <w:t xml:space="preserve">týkajících se </w:t>
      </w:r>
      <w:r w:rsidRPr="0094220E">
        <w:rPr>
          <w:rFonts w:eastAsia="Times New Roman" w:cstheme="minorHAnsi"/>
          <w:color w:val="333333"/>
          <w:sz w:val="24"/>
          <w:szCs w:val="24"/>
          <w:lang w:eastAsia="cs-CZ"/>
        </w:rPr>
        <w:t>úpadku veřejného pořádku a negativních dopadů turistického průmyslu</w:t>
      </w:r>
    </w:p>
    <w:p w:rsidR="0094220E" w:rsidRPr="0094220E" w:rsidRDefault="0094220E" w:rsidP="0094220E">
      <w:pPr>
        <w:pStyle w:val="Odstavecseseznamem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4220E">
        <w:rPr>
          <w:rFonts w:eastAsia="Times New Roman" w:cstheme="minorHAnsi"/>
          <w:color w:val="333333"/>
          <w:sz w:val="24"/>
          <w:szCs w:val="24"/>
          <w:lang w:eastAsia="cs-CZ"/>
        </w:rPr>
        <w:t>hledá řešení, která se neomezují jen na ZMČ Praha 1, ale vydávají signál i k dalším orgánům státní správy, aby se začaly řešit i věci, které jsou mimo dosah kompetencí ZMČ Praha 1</w:t>
      </w:r>
    </w:p>
    <w:p w:rsidR="0094220E" w:rsidRPr="0094220E" w:rsidRDefault="0094220E" w:rsidP="0094220E">
      <w:pPr>
        <w:pStyle w:val="Odstavecseseznamem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4220E">
        <w:rPr>
          <w:rFonts w:eastAsia="Times New Roman" w:cstheme="minorHAnsi"/>
          <w:color w:val="333333"/>
          <w:sz w:val="24"/>
          <w:szCs w:val="24"/>
          <w:lang w:eastAsia="cs-CZ"/>
        </w:rPr>
        <w:t>aktivně vyhledává příklady dobré praxe v České republice i v zahraničí</w:t>
      </w:r>
    </w:p>
    <w:p w:rsidR="0094220E" w:rsidRPr="0094220E" w:rsidRDefault="0094220E" w:rsidP="0094220E">
      <w:pPr>
        <w:pStyle w:val="Odstavecseseznamem"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94220E" w:rsidRPr="0094220E" w:rsidRDefault="0094220E" w:rsidP="0094220E">
      <w:pPr>
        <w:pStyle w:val="Odstavecseseznamem"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94220E" w:rsidRPr="0094220E" w:rsidRDefault="0094220E" w:rsidP="0094220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4220E">
        <w:rPr>
          <w:rFonts w:eastAsia="Times New Roman" w:cstheme="minorHAnsi"/>
          <w:color w:val="333333"/>
          <w:sz w:val="24"/>
          <w:szCs w:val="24"/>
          <w:lang w:eastAsia="cs-CZ"/>
        </w:rPr>
        <w:t>II. VÝBOR PRO KULTIVACI A SLUŽBY V PAMÁTKOVÉ REZERVACI SE DÁLE ZABÝVÁ PŘEDEVŠÍM TĚMITO TÉMATY:</w:t>
      </w:r>
    </w:p>
    <w:p w:rsidR="0094220E" w:rsidRPr="0094220E" w:rsidRDefault="0094220E" w:rsidP="0094220E">
      <w:pPr>
        <w:pStyle w:val="Odstavecseseznamem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4220E">
        <w:rPr>
          <w:rFonts w:eastAsia="Times New Roman" w:cstheme="minorHAnsi"/>
          <w:color w:val="333333"/>
          <w:sz w:val="24"/>
          <w:szCs w:val="24"/>
          <w:lang w:eastAsia="cs-CZ"/>
        </w:rPr>
        <w:t xml:space="preserve">památková rezervace: </w:t>
      </w:r>
    </w:p>
    <w:p w:rsidR="0094220E" w:rsidRPr="0094220E" w:rsidRDefault="0094220E" w:rsidP="0094220E">
      <w:pPr>
        <w:pStyle w:val="Odstavecseseznamem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4220E">
        <w:rPr>
          <w:rFonts w:eastAsia="Times New Roman" w:cstheme="minorHAnsi"/>
          <w:color w:val="333333"/>
          <w:sz w:val="24"/>
          <w:szCs w:val="24"/>
          <w:lang w:eastAsia="cs-CZ"/>
        </w:rPr>
        <w:t>kultivace estetického vzhledu</w:t>
      </w:r>
    </w:p>
    <w:p w:rsidR="0094220E" w:rsidRPr="0094220E" w:rsidRDefault="0094220E" w:rsidP="0094220E">
      <w:pPr>
        <w:pStyle w:val="Odstavecseseznamem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4220E">
        <w:rPr>
          <w:rFonts w:eastAsia="Times New Roman" w:cstheme="minorHAnsi"/>
          <w:color w:val="333333"/>
          <w:sz w:val="24"/>
          <w:szCs w:val="24"/>
          <w:lang w:eastAsia="cs-CZ"/>
        </w:rPr>
        <w:t>podněty vedoucí k sestavení estetického manuálu</w:t>
      </w:r>
    </w:p>
    <w:p w:rsidR="0094220E" w:rsidRPr="0094220E" w:rsidRDefault="0094220E" w:rsidP="0094220E">
      <w:pPr>
        <w:pStyle w:val="Odstavecseseznamem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4220E">
        <w:rPr>
          <w:rFonts w:eastAsia="Times New Roman" w:cstheme="minorHAnsi"/>
          <w:color w:val="333333"/>
          <w:sz w:val="24"/>
          <w:szCs w:val="24"/>
          <w:lang w:eastAsia="cs-CZ"/>
        </w:rPr>
        <w:t>omezení reklamního a zvukového smogu</w:t>
      </w:r>
    </w:p>
    <w:p w:rsidR="0094220E" w:rsidRPr="0094220E" w:rsidRDefault="0094220E" w:rsidP="0094220E">
      <w:pPr>
        <w:pStyle w:val="Odstavecseseznamem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4220E">
        <w:rPr>
          <w:rFonts w:eastAsia="Times New Roman" w:cstheme="minorHAnsi"/>
          <w:color w:val="333333"/>
          <w:sz w:val="24"/>
          <w:szCs w:val="24"/>
          <w:lang w:eastAsia="cs-CZ"/>
        </w:rPr>
        <w:t>snížení počtu obchodů s “turistickým zbožím” (po vzoru Amsterdamu a koncepce “Město v rovnováze”) ve vybraných lokalitách</w:t>
      </w:r>
    </w:p>
    <w:p w:rsidR="0094220E" w:rsidRPr="0094220E" w:rsidRDefault="0094220E" w:rsidP="0094220E">
      <w:pPr>
        <w:pStyle w:val="Odstavecseseznamem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4220E">
        <w:rPr>
          <w:rFonts w:eastAsia="Times New Roman" w:cstheme="minorHAnsi"/>
          <w:color w:val="333333"/>
          <w:sz w:val="24"/>
          <w:szCs w:val="24"/>
          <w:lang w:eastAsia="cs-CZ"/>
        </w:rPr>
        <w:t>snížení počtu pouličních ukazatelů vč. turistických a dalších značek – jejich sjednocení</w:t>
      </w:r>
    </w:p>
    <w:p w:rsidR="0094220E" w:rsidRPr="0094220E" w:rsidRDefault="0094220E" w:rsidP="0094220E">
      <w:pPr>
        <w:pStyle w:val="Odstavecseseznamem"/>
        <w:shd w:val="clear" w:color="auto" w:fill="FFFFFF"/>
        <w:spacing w:line="240" w:lineRule="auto"/>
        <w:ind w:left="1494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94220E" w:rsidRPr="0094220E" w:rsidRDefault="0094220E" w:rsidP="0094220E">
      <w:pPr>
        <w:pStyle w:val="Odstavecseseznamem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4220E">
        <w:rPr>
          <w:rFonts w:eastAsia="Times New Roman" w:cstheme="minorHAnsi"/>
          <w:color w:val="333333"/>
          <w:sz w:val="24"/>
          <w:szCs w:val="24"/>
          <w:lang w:eastAsia="cs-CZ"/>
        </w:rPr>
        <w:t>turismus a služby</w:t>
      </w:r>
    </w:p>
    <w:p w:rsidR="0094220E" w:rsidRPr="0094220E" w:rsidRDefault="0094220E" w:rsidP="0094220E">
      <w:pPr>
        <w:pStyle w:val="Odstavecseseznamem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4220E">
        <w:rPr>
          <w:rFonts w:eastAsia="Times New Roman" w:cstheme="minorHAnsi"/>
          <w:color w:val="333333"/>
          <w:sz w:val="24"/>
          <w:szCs w:val="24"/>
          <w:lang w:eastAsia="cs-CZ"/>
        </w:rPr>
        <w:t>dlouhodobé oživování a posilování služeb v lokálním komunitním prostoru</w:t>
      </w:r>
    </w:p>
    <w:p w:rsidR="0094220E" w:rsidRDefault="0094220E" w:rsidP="0094220E">
      <w:pPr>
        <w:pStyle w:val="Odstavecseseznamem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4220E">
        <w:rPr>
          <w:rFonts w:eastAsia="Times New Roman" w:cstheme="minorHAnsi"/>
          <w:color w:val="333333"/>
          <w:sz w:val="24"/>
          <w:szCs w:val="24"/>
          <w:lang w:eastAsia="cs-CZ"/>
        </w:rPr>
        <w:t>oživení a využití prázdných objektů v majetku MČ Praha 1</w:t>
      </w:r>
    </w:p>
    <w:p w:rsidR="0094220E" w:rsidRPr="00154A72" w:rsidRDefault="0094220E" w:rsidP="00154A72">
      <w:pPr>
        <w:shd w:val="clear" w:color="auto" w:fill="FFFFFF"/>
        <w:spacing w:line="240" w:lineRule="auto"/>
        <w:ind w:left="993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94220E" w:rsidRDefault="0094220E" w:rsidP="0094220E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>
        <w:rPr>
          <w:rFonts w:eastAsia="Times New Roman" w:cstheme="minorHAnsi"/>
          <w:color w:val="333333"/>
          <w:sz w:val="24"/>
          <w:szCs w:val="24"/>
          <w:lang w:eastAsia="cs-CZ"/>
        </w:rPr>
        <w:t>Členové výboru hlasují o schválení statutu ve znění výše.</w:t>
      </w:r>
    </w:p>
    <w:p w:rsidR="00E94BB1" w:rsidRPr="0094220E" w:rsidRDefault="00E94BB1" w:rsidP="00E94BB1">
      <w:pPr>
        <w:rPr>
          <w:rFonts w:cstheme="minorHAnsi"/>
          <w:b/>
          <w:bCs/>
        </w:rPr>
      </w:pPr>
      <w:r w:rsidRPr="0094220E">
        <w:rPr>
          <w:rFonts w:cstheme="minorHAnsi"/>
        </w:rPr>
        <w:t>Hlasování: Pro:</w:t>
      </w:r>
      <w:r w:rsidR="0094220E">
        <w:rPr>
          <w:rFonts w:cstheme="minorHAnsi"/>
        </w:rPr>
        <w:t xml:space="preserve">4 </w:t>
      </w:r>
      <w:r w:rsidRPr="0094220E">
        <w:rPr>
          <w:rFonts w:cstheme="minorHAnsi"/>
        </w:rPr>
        <w:t xml:space="preserve"> Proti: 0 Zdržel se: 0 (</w:t>
      </w:r>
      <w:r w:rsidR="0094220E">
        <w:rPr>
          <w:rFonts w:cstheme="minorHAnsi"/>
        </w:rPr>
        <w:t>Přítomni 4 členové)</w:t>
      </w:r>
      <w:r w:rsidRPr="0094220E">
        <w:rPr>
          <w:rFonts w:cstheme="minorHAnsi"/>
        </w:rPr>
        <w:t>,</w:t>
      </w:r>
      <w:r w:rsidR="00137E4F">
        <w:rPr>
          <w:rFonts w:cstheme="minorHAnsi"/>
        </w:rPr>
        <w:t xml:space="preserve"> Statut byl schválen, </w:t>
      </w:r>
      <w:r w:rsidRPr="0094220E">
        <w:rPr>
          <w:rFonts w:cstheme="minorHAnsi"/>
          <w:b/>
          <w:bCs/>
        </w:rPr>
        <w:t>usnesení bylo schváleno.</w:t>
      </w:r>
    </w:p>
    <w:p w:rsidR="00E94BB1" w:rsidRPr="0094220E" w:rsidRDefault="00E94BB1" w:rsidP="00792F3B">
      <w:pPr>
        <w:rPr>
          <w:rFonts w:cstheme="minorHAnsi"/>
        </w:rPr>
      </w:pPr>
    </w:p>
    <w:p w:rsidR="00137E4F" w:rsidRDefault="00564095" w:rsidP="00BE292E">
      <w:pPr>
        <w:rPr>
          <w:b/>
        </w:rPr>
      </w:pPr>
      <w:r>
        <w:rPr>
          <w:b/>
          <w:bCs/>
        </w:rPr>
        <w:t xml:space="preserve">K bodu č. 5 </w:t>
      </w:r>
      <w:r w:rsidR="001D1FF5">
        <w:rPr>
          <w:b/>
          <w:bCs/>
        </w:rPr>
        <w:t>–</w:t>
      </w:r>
      <w:r>
        <w:rPr>
          <w:b/>
          <w:bCs/>
        </w:rPr>
        <w:t xml:space="preserve"> </w:t>
      </w:r>
      <w:proofErr w:type="spellStart"/>
      <w:r w:rsidR="00137E4F" w:rsidRPr="00137E4F">
        <w:rPr>
          <w:b/>
        </w:rPr>
        <w:t>Fotovoltaické</w:t>
      </w:r>
      <w:proofErr w:type="spellEnd"/>
      <w:r w:rsidR="00137E4F" w:rsidRPr="00137E4F">
        <w:rPr>
          <w:b/>
        </w:rPr>
        <w:t xml:space="preserve"> systémy a památková péče </w:t>
      </w:r>
    </w:p>
    <w:p w:rsidR="00137E4F" w:rsidRDefault="00137E4F" w:rsidP="00BE292E">
      <w:r>
        <w:t xml:space="preserve">Mgr. Robert </w:t>
      </w:r>
      <w:proofErr w:type="spellStart"/>
      <w:r>
        <w:t>Gája</w:t>
      </w:r>
      <w:proofErr w:type="spellEnd"/>
      <w:r>
        <w:t xml:space="preserve"> podal zevrubnou přednášku o možnosti umístění </w:t>
      </w:r>
      <w:proofErr w:type="spellStart"/>
      <w:r>
        <w:t>fotovoltaických</w:t>
      </w:r>
      <w:proofErr w:type="spellEnd"/>
      <w:r>
        <w:t xml:space="preserve"> panelů (příp. </w:t>
      </w:r>
      <w:proofErr w:type="spellStart"/>
      <w:r w:rsidR="00154A72">
        <w:t>fotovoltaických</w:t>
      </w:r>
      <w:proofErr w:type="spellEnd"/>
      <w:r w:rsidR="00154A72">
        <w:t xml:space="preserve"> </w:t>
      </w:r>
      <w:r>
        <w:t xml:space="preserve">tašek imitujících prejzovou střechu)  v památkové rezervaci na zákl. </w:t>
      </w:r>
      <w:proofErr w:type="gramStart"/>
      <w:r>
        <w:t>zaslaných</w:t>
      </w:r>
      <w:proofErr w:type="gramEnd"/>
      <w:r>
        <w:t xml:space="preserve"> publikací a dokumentů (Národní památkový ústav).</w:t>
      </w:r>
    </w:p>
    <w:p w:rsidR="00137E4F" w:rsidRPr="00137E4F" w:rsidRDefault="00137E4F" w:rsidP="00BE292E">
      <w:r>
        <w:t xml:space="preserve">Členové výboru vzali informaci na vědomí. </w:t>
      </w:r>
    </w:p>
    <w:p w:rsidR="00137E4F" w:rsidRDefault="00137E4F" w:rsidP="00137E4F">
      <w:pPr>
        <w:rPr>
          <w:rFonts w:cstheme="minorHAnsi"/>
          <w:b/>
          <w:bCs/>
        </w:rPr>
      </w:pPr>
      <w:r w:rsidRPr="0094220E">
        <w:rPr>
          <w:rFonts w:cstheme="minorHAnsi"/>
        </w:rPr>
        <w:t>Hlasování: Pro:</w:t>
      </w:r>
      <w:r>
        <w:rPr>
          <w:rFonts w:cstheme="minorHAnsi"/>
        </w:rPr>
        <w:t xml:space="preserve">4 </w:t>
      </w:r>
      <w:r w:rsidRPr="0094220E">
        <w:rPr>
          <w:rFonts w:cstheme="minorHAnsi"/>
        </w:rPr>
        <w:t xml:space="preserve"> Proti: 0 Zdržel se: 0 (</w:t>
      </w:r>
      <w:r>
        <w:rPr>
          <w:rFonts w:cstheme="minorHAnsi"/>
        </w:rPr>
        <w:t>Přítomni 4 členové)</w:t>
      </w:r>
      <w:r w:rsidRPr="0094220E">
        <w:rPr>
          <w:rFonts w:cstheme="minorHAnsi"/>
        </w:rPr>
        <w:t>,</w:t>
      </w:r>
      <w:r>
        <w:rPr>
          <w:rFonts w:cstheme="minorHAnsi"/>
        </w:rPr>
        <w:t xml:space="preserve">  </w:t>
      </w:r>
      <w:r w:rsidRPr="0094220E">
        <w:rPr>
          <w:rFonts w:cstheme="minorHAnsi"/>
          <w:b/>
          <w:bCs/>
        </w:rPr>
        <w:t>usnesení bylo schváleno.</w:t>
      </w:r>
    </w:p>
    <w:p w:rsidR="00154A72" w:rsidRPr="0094220E" w:rsidRDefault="00154A72" w:rsidP="00137E4F">
      <w:pPr>
        <w:rPr>
          <w:rFonts w:cstheme="minorHAnsi"/>
          <w:b/>
          <w:bCs/>
        </w:rPr>
      </w:pPr>
    </w:p>
    <w:p w:rsidR="00137E4F" w:rsidRPr="00137E4F" w:rsidRDefault="00137E4F" w:rsidP="00137E4F">
      <w:pPr>
        <w:rPr>
          <w:b/>
        </w:rPr>
      </w:pPr>
      <w:r w:rsidRPr="00137E4F">
        <w:rPr>
          <w:b/>
        </w:rPr>
        <w:t>K bodu č. 6 -  Dětské koutky</w:t>
      </w:r>
    </w:p>
    <w:p w:rsidR="00983742" w:rsidRDefault="00137E4F" w:rsidP="00BE292E">
      <w:r>
        <w:t xml:space="preserve">Předseda otevřel otázku malého počtu dětských koutků zejména v gastronomických provozech na území MČ Prahy 1. Po dětských koutcích je dlouhodobá poptávka zejm.  u matek na mateřské a rodin, které míří např. o víkendu na společný oběd.  Předseda navrhuje avizovat </w:t>
      </w:r>
      <w:r w:rsidR="00304320">
        <w:t xml:space="preserve">poptávku po </w:t>
      </w:r>
      <w:r>
        <w:t xml:space="preserve">rozšíření dětských koutků </w:t>
      </w:r>
      <w:r w:rsidR="00154A72">
        <w:t>(</w:t>
      </w:r>
      <w:r>
        <w:t>nejen</w:t>
      </w:r>
      <w:r w:rsidR="00154A72">
        <w:t>)</w:t>
      </w:r>
      <w:r>
        <w:t xml:space="preserve"> v</w:t>
      </w:r>
      <w:r w:rsidR="00304320">
        <w:t> </w:t>
      </w:r>
      <w:proofErr w:type="spellStart"/>
      <w:r>
        <w:t>gastroprovozech</w:t>
      </w:r>
      <w:proofErr w:type="spellEnd"/>
      <w:r w:rsidR="00304320">
        <w:t xml:space="preserve"> např. v časopisu Jedna a ostatních sociálních médiích a zde provozovatelům např. umožnit jednorázovou  neplacenou reklamu</w:t>
      </w:r>
      <w:r>
        <w:t xml:space="preserve"> </w:t>
      </w:r>
      <w:r w:rsidR="00304320">
        <w:t xml:space="preserve"> na zákl. </w:t>
      </w:r>
      <w:proofErr w:type="gramStart"/>
      <w:r w:rsidR="00304320">
        <w:t>vzniku</w:t>
      </w:r>
      <w:proofErr w:type="gramEnd"/>
      <w:r w:rsidR="00304320">
        <w:t xml:space="preserve"> této doplňkové služby.  Dr. </w:t>
      </w:r>
      <w:proofErr w:type="spellStart"/>
      <w:r w:rsidR="00304320">
        <w:t>Ši</w:t>
      </w:r>
      <w:r w:rsidR="00154A72">
        <w:t>ň</w:t>
      </w:r>
      <w:r w:rsidR="00304320">
        <w:t>anská</w:t>
      </w:r>
      <w:proofErr w:type="spellEnd"/>
      <w:r w:rsidR="00304320">
        <w:t xml:space="preserve"> zmiňuje službu „dětských koutků“ v budově hotelu Juliš na Václavském náměstí.  </w:t>
      </w:r>
    </w:p>
    <w:p w:rsidR="00983742" w:rsidRDefault="00304320" w:rsidP="00BE292E">
      <w:r>
        <w:t xml:space="preserve">Členové žádají tajemníka KASPR o zjištění informace, zda je možné v časopise Jedna a </w:t>
      </w:r>
      <w:proofErr w:type="spellStart"/>
      <w:r>
        <w:t>ost</w:t>
      </w:r>
      <w:proofErr w:type="spellEnd"/>
      <w:r>
        <w:t xml:space="preserve">. </w:t>
      </w:r>
      <w:proofErr w:type="gramStart"/>
      <w:r>
        <w:t>sociálních</w:t>
      </w:r>
      <w:proofErr w:type="gramEnd"/>
      <w:r>
        <w:t xml:space="preserve"> médiích vyzvat provozovatele </w:t>
      </w:r>
      <w:r w:rsidR="00154A72">
        <w:t>(</w:t>
      </w:r>
      <w:r>
        <w:t>nejen</w:t>
      </w:r>
      <w:r w:rsidR="00154A72">
        <w:t>)</w:t>
      </w:r>
      <w:r>
        <w:t xml:space="preserve"> </w:t>
      </w:r>
      <w:proofErr w:type="spellStart"/>
      <w:r>
        <w:t>gastroprovozů</w:t>
      </w:r>
      <w:proofErr w:type="spellEnd"/>
      <w:r>
        <w:t xml:space="preserve"> k zřízení doplňkové služby dětských koutků. </w:t>
      </w:r>
    </w:p>
    <w:p w:rsidR="00304320" w:rsidRDefault="00304320" w:rsidP="00304320">
      <w:pPr>
        <w:rPr>
          <w:b/>
          <w:bCs/>
        </w:rPr>
      </w:pPr>
      <w:r w:rsidRPr="00834DCB">
        <w:t xml:space="preserve">Hlasování: Pro: </w:t>
      </w:r>
      <w:r>
        <w:t>4</w:t>
      </w:r>
      <w:r w:rsidRPr="00834DCB">
        <w:t xml:space="preserve"> Proti: 0 Zdržel se: 0 (přítomn</w:t>
      </w:r>
      <w:r>
        <w:t xml:space="preserve">i </w:t>
      </w:r>
      <w:r w:rsidRPr="00834DCB">
        <w:t xml:space="preserve"> </w:t>
      </w:r>
      <w:r>
        <w:t xml:space="preserve"> 4 členové</w:t>
      </w:r>
      <w:r w:rsidRPr="00834DCB">
        <w:t>)</w:t>
      </w:r>
      <w:r>
        <w:t xml:space="preserve">, </w:t>
      </w:r>
      <w:r>
        <w:rPr>
          <w:b/>
          <w:bCs/>
        </w:rPr>
        <w:t>usnesení bylo schváleno.</w:t>
      </w:r>
    </w:p>
    <w:p w:rsidR="00304320" w:rsidRDefault="00304320" w:rsidP="00304320">
      <w:r w:rsidRPr="00304320">
        <w:rPr>
          <w:b/>
        </w:rPr>
        <w:t>K bodu č. 7 - Odpadkové kontejnery</w:t>
      </w:r>
    </w:p>
    <w:p w:rsidR="00983742" w:rsidRDefault="00304320" w:rsidP="00BE292E">
      <w:r>
        <w:t xml:space="preserve">Předseda na zákl. </w:t>
      </w:r>
      <w:proofErr w:type="gramStart"/>
      <w:r>
        <w:t>opakované</w:t>
      </w:r>
      <w:proofErr w:type="gramEnd"/>
      <w:r>
        <w:t xml:space="preserve"> žádosti obyvatel MČ Praha 1 o přidání uličních kontejnerů na tříděný odpad  (nezabudovaných do země)  žádá členy výboru o monitoring ve svém vlastním okolí a dodání informace</w:t>
      </w:r>
      <w:r w:rsidR="008F3732">
        <w:t xml:space="preserve"> o případném rozšíření </w:t>
      </w:r>
      <w:r w:rsidR="00E905FF">
        <w:t xml:space="preserve"> lokalit pro </w:t>
      </w:r>
      <w:r w:rsidR="008F3732">
        <w:t>kontejner</w:t>
      </w:r>
      <w:r w:rsidR="00E905FF">
        <w:t>y</w:t>
      </w:r>
      <w:r>
        <w:t xml:space="preserve"> na další schůzi KASPR.</w:t>
      </w:r>
    </w:p>
    <w:p w:rsidR="00304320" w:rsidRDefault="00304320" w:rsidP="00BE292E">
      <w:r>
        <w:t>Členové vzali informaci na vědomí</w:t>
      </w:r>
    </w:p>
    <w:p w:rsidR="00304320" w:rsidRDefault="00304320" w:rsidP="00304320">
      <w:pPr>
        <w:rPr>
          <w:b/>
          <w:bCs/>
        </w:rPr>
      </w:pPr>
      <w:r w:rsidRPr="00834DCB">
        <w:t xml:space="preserve">Hlasování: Pro: </w:t>
      </w:r>
      <w:r>
        <w:t>4</w:t>
      </w:r>
      <w:r w:rsidRPr="00834DCB">
        <w:t xml:space="preserve"> Proti: 0 Zdržel se: 0 (přítomn</w:t>
      </w:r>
      <w:r>
        <w:t xml:space="preserve">i </w:t>
      </w:r>
      <w:r w:rsidRPr="00834DCB">
        <w:t xml:space="preserve"> </w:t>
      </w:r>
      <w:r>
        <w:t>4 členové</w:t>
      </w:r>
      <w:r w:rsidRPr="00834DCB">
        <w:t>)</w:t>
      </w:r>
      <w:r w:rsidR="00F56701">
        <w:t xml:space="preserve">, </w:t>
      </w:r>
      <w:r>
        <w:rPr>
          <w:b/>
          <w:bCs/>
        </w:rPr>
        <w:t>usnesení bylo schváleno.</w:t>
      </w:r>
    </w:p>
    <w:p w:rsidR="00304320" w:rsidRPr="00994EFD" w:rsidRDefault="00994EFD" w:rsidP="00BE292E">
      <w:pPr>
        <w:rPr>
          <w:b/>
        </w:rPr>
      </w:pPr>
      <w:r w:rsidRPr="00994EFD">
        <w:rPr>
          <w:b/>
        </w:rPr>
        <w:t>K bodu č. 8 - Vybraná prostranství MČ Praha 1</w:t>
      </w:r>
    </w:p>
    <w:p w:rsidR="00BC0CE9" w:rsidRDefault="00994EFD" w:rsidP="00BE292E">
      <w:r>
        <w:t xml:space="preserve">Předseda žádá členy výboru o monitoring lokalit MČ Praha 1, které by rádi oživili na zákl. </w:t>
      </w:r>
      <w:proofErr w:type="gramStart"/>
      <w:r>
        <w:t>témat</w:t>
      </w:r>
      <w:proofErr w:type="gramEnd"/>
      <w:r>
        <w:t xml:space="preserve"> výboru KASPR. Vzhledem k časovým možnostem navrhuje předseda, aby si každý člen vybral 2-3 lokality, kterými by se výbor přednostně zabýval.  Návrhy lokalit bude předmětem další schůze výboru. </w:t>
      </w:r>
    </w:p>
    <w:p w:rsidR="00994EFD" w:rsidRDefault="00994EFD" w:rsidP="00994EFD">
      <w:r>
        <w:t>Členové vzali informaci na vědomí</w:t>
      </w:r>
    </w:p>
    <w:p w:rsidR="00994EFD" w:rsidRDefault="00994EFD" w:rsidP="00994EFD">
      <w:pPr>
        <w:rPr>
          <w:b/>
          <w:bCs/>
        </w:rPr>
      </w:pPr>
      <w:r w:rsidRPr="00834DCB">
        <w:t xml:space="preserve">Hlasování: Pro: </w:t>
      </w:r>
      <w:r>
        <w:t>4</w:t>
      </w:r>
      <w:r w:rsidRPr="00834DCB">
        <w:t xml:space="preserve"> Proti: 0 Zdržel se: 0 (přítomn</w:t>
      </w:r>
      <w:r>
        <w:t xml:space="preserve">i </w:t>
      </w:r>
      <w:r w:rsidRPr="00834DCB">
        <w:t xml:space="preserve"> </w:t>
      </w:r>
      <w:r>
        <w:t xml:space="preserve"> 4 členové</w:t>
      </w:r>
      <w:r w:rsidRPr="00834DCB">
        <w:t>)</w:t>
      </w:r>
      <w:r>
        <w:t xml:space="preserve">, </w:t>
      </w:r>
      <w:r>
        <w:rPr>
          <w:b/>
          <w:bCs/>
        </w:rPr>
        <w:t>usnesení bylo schváleno.</w:t>
      </w:r>
    </w:p>
    <w:p w:rsidR="009C5A24" w:rsidRPr="008F3732" w:rsidRDefault="008F3732" w:rsidP="009C5A24">
      <w:pPr>
        <w:rPr>
          <w:b/>
        </w:rPr>
      </w:pPr>
      <w:r w:rsidRPr="008F3732">
        <w:rPr>
          <w:b/>
        </w:rPr>
        <w:t>K bodu č. 9 – Různé</w:t>
      </w:r>
    </w:p>
    <w:p w:rsidR="00E01429" w:rsidRDefault="009C2312" w:rsidP="00E01429">
      <w:pPr>
        <w:rPr>
          <w:b/>
        </w:rPr>
      </w:pPr>
      <w:r w:rsidRPr="009C2312">
        <w:rPr>
          <w:b/>
        </w:rPr>
        <w:t>9a – lokalita „Provaznická/Na Můstku“</w:t>
      </w:r>
    </w:p>
    <w:p w:rsidR="009C2312" w:rsidRDefault="009C2312" w:rsidP="00E01429">
      <w:r>
        <w:t xml:space="preserve">Dr. </w:t>
      </w:r>
      <w:proofErr w:type="spellStart"/>
      <w:r>
        <w:t>Šiňanská</w:t>
      </w:r>
      <w:proofErr w:type="spellEnd"/>
      <w:r>
        <w:t xml:space="preserve"> navrhla na zákl. </w:t>
      </w:r>
      <w:proofErr w:type="gramStart"/>
      <w:r>
        <w:t>bodu</w:t>
      </w:r>
      <w:proofErr w:type="gramEnd"/>
      <w:r>
        <w:t xml:space="preserve"> č. 8 zabývat se lokalitou ulice Provaznická a Na Můstku. Zejm. ulice Provaznická je ponurá, shromažďují se zde dlouhodobě bezdomovci a drogově závislí, ulice působí špinavě a zasluhovala by oživení.  Současný stav doložila zaslanými fotografiemi.</w:t>
      </w:r>
    </w:p>
    <w:p w:rsidR="009C2312" w:rsidRDefault="009C2312" w:rsidP="00E01429">
      <w:r>
        <w:t>Členové výboru berou na vědomí aktuální stav na zákl</w:t>
      </w:r>
      <w:r w:rsidR="00F56701">
        <w:t>adě zaslaných fotografií</w:t>
      </w:r>
      <w:r>
        <w:t>. Žádají o předání informace týkající se bezdomovectví a drogově závislých Odboru sociální péče a uvědomění radní</w:t>
      </w:r>
      <w:r w:rsidR="003E243B">
        <w:t xml:space="preserve">ch </w:t>
      </w:r>
      <w:r>
        <w:t>pro životní prostředí a sociální oblast MČ Praha 1.</w:t>
      </w:r>
    </w:p>
    <w:p w:rsidR="009C2312" w:rsidRDefault="009C2312" w:rsidP="009C2312">
      <w:pPr>
        <w:rPr>
          <w:b/>
          <w:bCs/>
        </w:rPr>
      </w:pPr>
      <w:r w:rsidRPr="00834DCB">
        <w:t xml:space="preserve">Hlasování: Pro: </w:t>
      </w:r>
      <w:r>
        <w:t>4</w:t>
      </w:r>
      <w:r w:rsidRPr="00834DCB">
        <w:t xml:space="preserve"> Proti: 0 Zdržel se: 0 (přítomn</w:t>
      </w:r>
      <w:r>
        <w:t xml:space="preserve">i </w:t>
      </w:r>
      <w:r w:rsidRPr="00834DCB">
        <w:t xml:space="preserve"> </w:t>
      </w:r>
      <w:r>
        <w:t xml:space="preserve"> 4 členové</w:t>
      </w:r>
      <w:r w:rsidRPr="00834DCB">
        <w:t>)</w:t>
      </w:r>
      <w:r>
        <w:t xml:space="preserve">, </w:t>
      </w:r>
      <w:r>
        <w:rPr>
          <w:b/>
          <w:bCs/>
        </w:rPr>
        <w:t>usnesení bylo schváleno.</w:t>
      </w:r>
    </w:p>
    <w:p w:rsidR="009C2312" w:rsidRPr="009C2312" w:rsidRDefault="009C2312" w:rsidP="00E01429">
      <w:pPr>
        <w:rPr>
          <w:b/>
        </w:rPr>
      </w:pPr>
      <w:r w:rsidRPr="009C2312">
        <w:rPr>
          <w:b/>
        </w:rPr>
        <w:t>9b – Modré informační tabulky</w:t>
      </w:r>
    </w:p>
    <w:p w:rsidR="009C2312" w:rsidRDefault="00E905FF" w:rsidP="00E01429">
      <w:r>
        <w:t>Předseda přednesl možnost pokračování v projektu „Modrých uličních informačních tabulek“, které byly v Praze 1 instalovány cca v 30 ulicích pod červenými uličními tabulkami s názvy ulic. Tabulky osazené roku 2022 se zaměřovaly na ulice pojmenované zejm. po historických osobnostech</w:t>
      </w:r>
      <w:r w:rsidR="00F56701">
        <w:t xml:space="preserve"> (</w:t>
      </w:r>
      <w:r>
        <w:t xml:space="preserve">např. Šporkova, Vodičkova, Karlova </w:t>
      </w:r>
      <w:proofErr w:type="spellStart"/>
      <w:r>
        <w:t>atd</w:t>
      </w:r>
      <w:proofErr w:type="spellEnd"/>
      <w:r w:rsidR="00F56701">
        <w:t>)</w:t>
      </w:r>
      <w:r>
        <w:t xml:space="preserve"> </w:t>
      </w:r>
      <w:r w:rsidR="00F56701">
        <w:t>a vysvětlujících jejich význam, vedoucí k pojmenování ulic.</w:t>
      </w:r>
    </w:p>
    <w:p w:rsidR="00E905FF" w:rsidRDefault="00E905FF" w:rsidP="00E01429">
      <w:r>
        <w:t>Členové výboru hodnotí projekt jako přínosný a oživující památkovou rezervaci a doporučují v něm pokračovat se zaměřením nejen na historické osoby (např. ulice Jindřišská, Újezd, Jánský vršek apod.).</w:t>
      </w:r>
    </w:p>
    <w:p w:rsidR="00E905FF" w:rsidRDefault="00E905FF" w:rsidP="00E905FF">
      <w:pPr>
        <w:rPr>
          <w:b/>
          <w:bCs/>
        </w:rPr>
      </w:pPr>
      <w:r w:rsidRPr="00834DCB">
        <w:t xml:space="preserve">Hlasování: Pro: </w:t>
      </w:r>
      <w:r>
        <w:t>4</w:t>
      </w:r>
      <w:r w:rsidRPr="00834DCB">
        <w:t xml:space="preserve"> Proti: 0 Zdržel se: 0 (přítomn</w:t>
      </w:r>
      <w:r>
        <w:t xml:space="preserve">i </w:t>
      </w:r>
      <w:r w:rsidRPr="00834DCB">
        <w:t xml:space="preserve"> </w:t>
      </w:r>
      <w:r>
        <w:t xml:space="preserve"> 4 členové</w:t>
      </w:r>
      <w:r w:rsidRPr="00834DCB">
        <w:t>)</w:t>
      </w:r>
      <w:r>
        <w:t xml:space="preserve">, </w:t>
      </w:r>
      <w:r>
        <w:rPr>
          <w:b/>
          <w:bCs/>
        </w:rPr>
        <w:t>usnesení bylo schváleno.</w:t>
      </w:r>
    </w:p>
    <w:p w:rsidR="00E905FF" w:rsidRDefault="00E905FF" w:rsidP="00E905FF">
      <w:pPr>
        <w:rPr>
          <w:b/>
        </w:rPr>
      </w:pPr>
    </w:p>
    <w:p w:rsidR="00E905FF" w:rsidRDefault="00E905FF" w:rsidP="00E01429">
      <w:r>
        <w:t>Po vyčerpání bodu Různé poděkoval předseda členům za účast a ukončil jednání v 20:00h.</w:t>
      </w:r>
    </w:p>
    <w:p w:rsidR="00E905FF" w:rsidRDefault="00E905FF" w:rsidP="00E01429"/>
    <w:p w:rsidR="00664FE6" w:rsidRDefault="00664FE6" w:rsidP="00E01429">
      <w:r>
        <w:t>Příští schůze výboru se koná 7. února od n17.30 v místnosti 201 ve 2. patře úřadu</w:t>
      </w:r>
    </w:p>
    <w:p w:rsidR="00E905FF" w:rsidRDefault="00E905FF" w:rsidP="00E01429">
      <w:proofErr w:type="spellStart"/>
      <w:r>
        <w:t>Zápsal</w:t>
      </w:r>
      <w:proofErr w:type="spellEnd"/>
      <w:r>
        <w:t>: MUDr. Jan Votoček</w:t>
      </w:r>
    </w:p>
    <w:p w:rsidR="00E905FF" w:rsidRDefault="00E905FF" w:rsidP="00E01429"/>
    <w:p w:rsidR="00E905FF" w:rsidRDefault="00E905FF" w:rsidP="00E01429">
      <w:r>
        <w:t xml:space="preserve">Ověřil: </w:t>
      </w:r>
    </w:p>
    <w:p w:rsidR="00E905FF" w:rsidRDefault="00E905FF" w:rsidP="00E01429">
      <w:r>
        <w:t>Mgr. Karel Ulm</w:t>
      </w:r>
    </w:p>
    <w:p w:rsidR="00E905FF" w:rsidRDefault="00E905FF" w:rsidP="00E01429">
      <w:r>
        <w:t xml:space="preserve">Mgr. Robert </w:t>
      </w:r>
      <w:proofErr w:type="spellStart"/>
      <w:r>
        <w:t>Gája</w:t>
      </w:r>
      <w:proofErr w:type="spellEnd"/>
      <w:r>
        <w:t>, PhD.</w:t>
      </w:r>
    </w:p>
    <w:p w:rsidR="00E905FF" w:rsidRDefault="00E905FF" w:rsidP="00E01429"/>
    <w:p w:rsidR="00E905FF" w:rsidRDefault="00E905FF" w:rsidP="00E01429">
      <w:r>
        <w:t xml:space="preserve"> </w:t>
      </w:r>
    </w:p>
    <w:p w:rsidR="00F04EBE" w:rsidRDefault="00F04EBE" w:rsidP="00F04EBE">
      <w:pPr>
        <w:pStyle w:val="Odstavecseseznamem"/>
      </w:pPr>
    </w:p>
    <w:p w:rsidR="007A64E3" w:rsidRDefault="007A64E3" w:rsidP="007A64E3"/>
    <w:p w:rsidR="001110F0" w:rsidRDefault="001110F0" w:rsidP="001110F0"/>
    <w:p w:rsidR="001110F0" w:rsidRDefault="001110F0" w:rsidP="001110F0"/>
    <w:sectPr w:rsidR="001110F0" w:rsidSect="00464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2C4"/>
    <w:multiLevelType w:val="hybridMultilevel"/>
    <w:tmpl w:val="A814A3F8"/>
    <w:lvl w:ilvl="0" w:tplc="B7C0B26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5ED0BED"/>
    <w:multiLevelType w:val="hybridMultilevel"/>
    <w:tmpl w:val="304AFCC6"/>
    <w:lvl w:ilvl="0" w:tplc="24EE0D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471A"/>
    <w:multiLevelType w:val="hybridMultilevel"/>
    <w:tmpl w:val="89062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C4272"/>
    <w:multiLevelType w:val="hybridMultilevel"/>
    <w:tmpl w:val="B64C0C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56FCA"/>
    <w:multiLevelType w:val="hybridMultilevel"/>
    <w:tmpl w:val="6BA28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37204"/>
    <w:multiLevelType w:val="hybridMultilevel"/>
    <w:tmpl w:val="4BD4651C"/>
    <w:lvl w:ilvl="0" w:tplc="01602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A0F4D"/>
    <w:multiLevelType w:val="hybridMultilevel"/>
    <w:tmpl w:val="94D2C238"/>
    <w:lvl w:ilvl="0" w:tplc="53DA27B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AF70196"/>
    <w:multiLevelType w:val="hybridMultilevel"/>
    <w:tmpl w:val="6786D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43283"/>
    <w:multiLevelType w:val="hybridMultilevel"/>
    <w:tmpl w:val="F0DE2332"/>
    <w:lvl w:ilvl="0" w:tplc="AA843CC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13"/>
    <w:rsid w:val="001110F0"/>
    <w:rsid w:val="00137E4F"/>
    <w:rsid w:val="00154A72"/>
    <w:rsid w:val="001D1FF5"/>
    <w:rsid w:val="00221CA4"/>
    <w:rsid w:val="0030207C"/>
    <w:rsid w:val="00304320"/>
    <w:rsid w:val="00310751"/>
    <w:rsid w:val="0036379F"/>
    <w:rsid w:val="003E243B"/>
    <w:rsid w:val="00443AB5"/>
    <w:rsid w:val="00464F78"/>
    <w:rsid w:val="00564095"/>
    <w:rsid w:val="00643FB7"/>
    <w:rsid w:val="00664FE6"/>
    <w:rsid w:val="00673E8A"/>
    <w:rsid w:val="00792F3B"/>
    <w:rsid w:val="007A64E3"/>
    <w:rsid w:val="007C6658"/>
    <w:rsid w:val="00834DCB"/>
    <w:rsid w:val="008F3732"/>
    <w:rsid w:val="0094220E"/>
    <w:rsid w:val="00983742"/>
    <w:rsid w:val="00994EFD"/>
    <w:rsid w:val="009C2312"/>
    <w:rsid w:val="009C5A24"/>
    <w:rsid w:val="00B21013"/>
    <w:rsid w:val="00BC0CE9"/>
    <w:rsid w:val="00BE292E"/>
    <w:rsid w:val="00D4654F"/>
    <w:rsid w:val="00DD62F0"/>
    <w:rsid w:val="00E01429"/>
    <w:rsid w:val="00E905FF"/>
    <w:rsid w:val="00E94BB1"/>
    <w:rsid w:val="00F04EBE"/>
    <w:rsid w:val="00F56701"/>
    <w:rsid w:val="00F8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ADA7"/>
  <w15:docId w15:val="{5869A90A-E884-4519-838D-FA6D6703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F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3A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1223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OAZA</dc:creator>
  <cp:lastModifiedBy>Votoček Jan</cp:lastModifiedBy>
  <cp:revision>6</cp:revision>
  <cp:lastPrinted>2023-01-12T14:16:00Z</cp:lastPrinted>
  <dcterms:created xsi:type="dcterms:W3CDTF">2023-01-12T14:19:00Z</dcterms:created>
  <dcterms:modified xsi:type="dcterms:W3CDTF">2023-01-13T12:45:00Z</dcterms:modified>
</cp:coreProperties>
</file>