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53" w:rsidRPr="006F7089" w:rsidRDefault="00185B53" w:rsidP="006F7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967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1 k usnesení Rady MČ Praha 1 č. UR23_</w:t>
      </w:r>
      <w:r w:rsidR="006F70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0058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ze dne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24.01.2023</w:t>
      </w:r>
      <w:proofErr w:type="gramEnd"/>
    </w:p>
    <w:p w:rsidR="006F7089" w:rsidRDefault="006F7089" w:rsidP="00B82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B82EE2" w:rsidRDefault="00B82EE2" w:rsidP="00B82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 w:rsidRPr="0000207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Statut Komise </w:t>
      </w:r>
      <w:r w:rsidR="00496783" w:rsidRPr="0000207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pro kulturu a sport</w:t>
      </w:r>
    </w:p>
    <w:p w:rsidR="006F7089" w:rsidRPr="0000207D" w:rsidRDefault="006F7089" w:rsidP="00B82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bookmarkStart w:id="0" w:name="_GoBack"/>
      <w:bookmarkEnd w:id="0"/>
    </w:p>
    <w:p w:rsidR="00B82EE2" w:rsidRPr="00434829" w:rsidRDefault="00B82EE2" w:rsidP="00B82E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4829">
        <w:rPr>
          <w:rFonts w:ascii="Times New Roman" w:eastAsia="Times New Roman" w:hAnsi="Times New Roman" w:cs="Times New Roman"/>
          <w:sz w:val="24"/>
          <w:szCs w:val="24"/>
          <w:lang w:eastAsia="cs-CZ"/>
        </w:rPr>
        <w:t>Rada MČ Praha 1 (dále jen „Rada“) vymezuje Komisi</w:t>
      </w:r>
      <w:r w:rsidR="004967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kulturu a sport</w:t>
      </w:r>
      <w:r w:rsidRPr="004348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270BD" w:rsidRPr="00434829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„k</w:t>
      </w:r>
      <w:r w:rsidRPr="00434829">
        <w:rPr>
          <w:rFonts w:ascii="Times New Roman" w:eastAsia="Times New Roman" w:hAnsi="Times New Roman" w:cs="Times New Roman"/>
          <w:sz w:val="24"/>
          <w:szCs w:val="24"/>
          <w:lang w:eastAsia="cs-CZ"/>
        </w:rPr>
        <w:t>omise“) tyto pravomoci:</w:t>
      </w:r>
    </w:p>
    <w:p w:rsidR="00B82EE2" w:rsidRPr="00434829" w:rsidRDefault="00B82EE2" w:rsidP="00B82EE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4829">
        <w:rPr>
          <w:rFonts w:ascii="Times New Roman" w:eastAsia="Times New Roman" w:hAnsi="Times New Roman" w:cs="Times New Roman"/>
          <w:sz w:val="24"/>
          <w:szCs w:val="24"/>
          <w:lang w:eastAsia="cs-CZ"/>
        </w:rPr>
        <w:t>Je poradním</w:t>
      </w:r>
      <w:r w:rsidR="00C270BD" w:rsidRPr="004348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orgánem Rady v oblasti kultury, sportu </w:t>
      </w:r>
      <w:r w:rsidRPr="00434829">
        <w:rPr>
          <w:rFonts w:ascii="Times New Roman" w:eastAsia="Times New Roman" w:hAnsi="Times New Roman" w:cs="Times New Roman"/>
          <w:sz w:val="24"/>
          <w:szCs w:val="24"/>
          <w:lang w:eastAsia="cs-CZ"/>
        </w:rPr>
        <w:t>a souvisejících aktivitách. </w:t>
      </w:r>
    </w:p>
    <w:p w:rsidR="00B82EE2" w:rsidRPr="00434829" w:rsidRDefault="00B82EE2" w:rsidP="00B82EE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4829">
        <w:rPr>
          <w:rFonts w:ascii="Times New Roman" w:eastAsia="Times New Roman" w:hAnsi="Times New Roman" w:cs="Times New Roman"/>
          <w:sz w:val="24"/>
          <w:szCs w:val="24"/>
          <w:lang w:eastAsia="cs-CZ"/>
        </w:rPr>
        <w:t>Sleduje dění v oblasti kultury</w:t>
      </w:r>
      <w:r w:rsidR="00C270BD" w:rsidRPr="004348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sportu</w:t>
      </w:r>
      <w:r w:rsidRPr="004348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území MČ Praha 1, spolupodílí se na organizaci akcí pořádaných MČ Praha 1.</w:t>
      </w:r>
    </w:p>
    <w:p w:rsidR="00B82EE2" w:rsidRPr="006F7089" w:rsidRDefault="00B82EE2" w:rsidP="00B82EE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6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Navrhuje a posuzuje možnosti rozvoje kultury</w:t>
      </w:r>
      <w:r w:rsidR="00C270BD" w:rsidRPr="006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sportu</w:t>
      </w:r>
      <w:r w:rsidRPr="006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na území MČ Praha 1, připomínkuje návrhy </w:t>
      </w:r>
      <w:r w:rsidR="00FB59A7" w:rsidRPr="006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Odboru kultury, sportu</w:t>
      </w:r>
      <w:r w:rsidRPr="006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FB59A7" w:rsidRPr="006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a zahraničních vztahů </w:t>
      </w:r>
      <w:r w:rsidRPr="006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ke koncepci rozvoje kultury</w:t>
      </w:r>
      <w:r w:rsidR="00C270BD" w:rsidRPr="006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sportu</w:t>
      </w:r>
      <w:r w:rsidRPr="006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na území MČ Praha 1.</w:t>
      </w:r>
    </w:p>
    <w:p w:rsidR="00B82EE2" w:rsidRPr="006F7089" w:rsidRDefault="00B82EE2" w:rsidP="00B82EE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6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Formuluje požadavky na využití nebytových prostor v obecních domech pro kulturní </w:t>
      </w:r>
      <w:r w:rsidR="00496783" w:rsidRPr="006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="00C270BD" w:rsidRPr="006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sportovní </w:t>
      </w:r>
      <w:r w:rsidRPr="006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účely a je oprávněna kontrolovat využití těchto prostor.</w:t>
      </w:r>
    </w:p>
    <w:p w:rsidR="000A6964" w:rsidRPr="006F7089" w:rsidRDefault="000A6964" w:rsidP="00B82EE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6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Komise posuzuje a vyhodnocuje došlé přihlášky zájemců o výstavu v Galerii 1 a </w:t>
      </w:r>
      <w:r w:rsidR="00496783" w:rsidRPr="006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Radě navrhuje</w:t>
      </w:r>
      <w:r w:rsidR="00FB59A7" w:rsidRPr="006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ke schválení její </w:t>
      </w:r>
      <w:r w:rsidRPr="006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výstavní plán.</w:t>
      </w:r>
    </w:p>
    <w:p w:rsidR="000A6964" w:rsidRPr="006F7089" w:rsidRDefault="00FB59A7" w:rsidP="00B82EE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6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Komise posuzuje, </w:t>
      </w:r>
      <w:r w:rsidR="000A6964" w:rsidRPr="006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vyhodnocuje</w:t>
      </w:r>
      <w:r w:rsidRPr="006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předkládá Radě doporučení k přijatým žádostem</w:t>
      </w:r>
      <w:r w:rsidR="000A6964" w:rsidRPr="006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496783" w:rsidRPr="006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="000A6964" w:rsidRPr="006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o </w:t>
      </w:r>
      <w:r w:rsidR="000478B7" w:rsidRPr="006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využití</w:t>
      </w:r>
      <w:r w:rsidR="000A6964" w:rsidRPr="006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Velkého a Malého sálu paláce Žofín</w:t>
      </w:r>
      <w:r w:rsidRPr="006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434829" w:rsidRPr="006F7089" w:rsidRDefault="00B82EE2" w:rsidP="0043482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6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Prostřednictvím svých zástupců v Programové radě se podílí na tvorbě programu a činnosti Malostranské Besedy.</w:t>
      </w:r>
    </w:p>
    <w:p w:rsidR="00AF30D1" w:rsidRPr="006F7089" w:rsidRDefault="00FB59A7" w:rsidP="0049678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6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Prostřednictvím svých zástupců v Programové radě se podílí na tvorbě programu a činnosti </w:t>
      </w:r>
      <w:proofErr w:type="spellStart"/>
      <w:r w:rsidRPr="006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Michnovského</w:t>
      </w:r>
      <w:proofErr w:type="spellEnd"/>
      <w:r w:rsidRPr="006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letohrádku.</w:t>
      </w:r>
    </w:p>
    <w:p w:rsidR="00D01908" w:rsidRPr="006F7089" w:rsidRDefault="00D01908" w:rsidP="00D0190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6F7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Prostřednictvím svých zástupců v Programové radě se podílí na tvorbě programu a činnosti Werichovy vily.</w:t>
      </w:r>
    </w:p>
    <w:p w:rsidR="00661D57" w:rsidRPr="00434829" w:rsidRDefault="00661D57" w:rsidP="0043482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708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Členové komise se podílejí na výběrových řízeních pro udělování </w:t>
      </w:r>
      <w:r w:rsidR="00D01908" w:rsidRPr="006F7089">
        <w:rPr>
          <w:rFonts w:ascii="Times New Roman" w:hAnsi="Times New Roman" w:cs="Times New Roman"/>
          <w:color w:val="000000" w:themeColor="text1"/>
          <w:sz w:val="24"/>
          <w:szCs w:val="20"/>
        </w:rPr>
        <w:t>finančních prostředků</w:t>
      </w:r>
      <w:r w:rsidR="00D01908" w:rsidRPr="006F7089">
        <w:rPr>
          <w:rFonts w:ascii="Times New Roman" w:hAnsi="Times New Roman" w:cs="Times New Roman"/>
          <w:color w:val="000000" w:themeColor="text1"/>
          <w:sz w:val="24"/>
          <w:szCs w:val="20"/>
        </w:rPr>
        <w:br/>
      </w:r>
      <w:r w:rsidRPr="006F708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v oblastech kultury</w:t>
      </w:r>
      <w:r w:rsidRPr="00434829">
        <w:rPr>
          <w:rFonts w:ascii="Times New Roman" w:hAnsi="Times New Roman" w:cs="Times New Roman"/>
          <w:sz w:val="24"/>
          <w:szCs w:val="20"/>
        </w:rPr>
        <w:t>, spolkové činnosti, sportu, ochrany kulturního dědictví</w:t>
      </w:r>
      <w:r w:rsidR="00D01908">
        <w:rPr>
          <w:rFonts w:ascii="Times New Roman" w:hAnsi="Times New Roman" w:cs="Times New Roman"/>
          <w:sz w:val="24"/>
          <w:szCs w:val="20"/>
        </w:rPr>
        <w:br/>
      </w:r>
      <w:r w:rsidRPr="00434829">
        <w:rPr>
          <w:rFonts w:ascii="Times New Roman" w:hAnsi="Times New Roman" w:cs="Times New Roman"/>
          <w:sz w:val="24"/>
          <w:szCs w:val="20"/>
        </w:rPr>
        <w:t xml:space="preserve"> a pro spoluúčast v oblastech kultury a sportu. </w:t>
      </w:r>
    </w:p>
    <w:p w:rsidR="00B82EE2" w:rsidRPr="00434829" w:rsidRDefault="00D01908" w:rsidP="007E1FB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Komise d</w:t>
      </w:r>
      <w:r w:rsidR="00B82EE2" w:rsidRPr="00434829">
        <w:rPr>
          <w:rFonts w:ascii="Times New Roman" w:eastAsia="Times New Roman" w:hAnsi="Times New Roman" w:cs="Times New Roman"/>
          <w:sz w:val="24"/>
          <w:szCs w:val="24"/>
          <w:lang w:eastAsia="cs-CZ"/>
        </w:rPr>
        <w:t>oporučuje Radě:</w:t>
      </w:r>
    </w:p>
    <w:p w:rsidR="00B82EE2" w:rsidRPr="00434829" w:rsidRDefault="00B82EE2" w:rsidP="007E1FB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4829">
        <w:rPr>
          <w:rFonts w:ascii="Times New Roman" w:eastAsia="Times New Roman" w:hAnsi="Times New Roman" w:cs="Times New Roman"/>
          <w:sz w:val="24"/>
          <w:szCs w:val="24"/>
          <w:lang w:eastAsia="cs-CZ"/>
        </w:rPr>
        <w:t>realizaci záměrů pamětních desek a plastik</w:t>
      </w:r>
    </w:p>
    <w:p w:rsidR="00B82EE2" w:rsidRPr="00434829" w:rsidRDefault="00B82EE2" w:rsidP="007E1FB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4829">
        <w:rPr>
          <w:rFonts w:ascii="Times New Roman" w:eastAsia="Times New Roman" w:hAnsi="Times New Roman" w:cs="Times New Roman"/>
          <w:sz w:val="24"/>
          <w:szCs w:val="24"/>
          <w:lang w:eastAsia="cs-CZ"/>
        </w:rPr>
        <w:t>konání kulturních</w:t>
      </w:r>
      <w:r w:rsidR="00C270BD" w:rsidRPr="004348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sportovních</w:t>
      </w:r>
      <w:r w:rsidRPr="004348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akcí na veřejných prostranstvích</w:t>
      </w:r>
    </w:p>
    <w:p w:rsidR="00B82EE2" w:rsidRPr="00434829" w:rsidRDefault="00B82EE2" w:rsidP="00C4568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4829">
        <w:rPr>
          <w:rFonts w:ascii="Times New Roman" w:eastAsia="Times New Roman" w:hAnsi="Times New Roman" w:cs="Times New Roman"/>
          <w:sz w:val="24"/>
          <w:szCs w:val="24"/>
          <w:lang w:eastAsia="cs-CZ"/>
        </w:rPr>
        <w:t>Vyhledává náměty kulturních</w:t>
      </w:r>
      <w:r w:rsidR="00C270BD" w:rsidRPr="004348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61D57" w:rsidRPr="00434829">
        <w:rPr>
          <w:rFonts w:ascii="Times New Roman" w:eastAsia="Times New Roman" w:hAnsi="Times New Roman" w:cs="Times New Roman"/>
          <w:sz w:val="24"/>
          <w:szCs w:val="24"/>
          <w:lang w:eastAsia="cs-CZ"/>
        </w:rPr>
        <w:t>a spor</w:t>
      </w:r>
      <w:r w:rsidR="00C270BD" w:rsidRPr="00434829">
        <w:rPr>
          <w:rFonts w:ascii="Times New Roman" w:eastAsia="Times New Roman" w:hAnsi="Times New Roman" w:cs="Times New Roman"/>
          <w:sz w:val="24"/>
          <w:szCs w:val="24"/>
          <w:lang w:eastAsia="cs-CZ"/>
        </w:rPr>
        <w:t>tovních</w:t>
      </w:r>
      <w:r w:rsidRPr="004348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akcí vhodných pro prezentaci MČ Praha 1 v partnerských městech.</w:t>
      </w:r>
    </w:p>
    <w:p w:rsidR="00B82EE2" w:rsidRPr="00434829" w:rsidRDefault="00C270BD" w:rsidP="00C4568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4829">
        <w:rPr>
          <w:rFonts w:ascii="Times New Roman" w:eastAsia="Times New Roman" w:hAnsi="Times New Roman" w:cs="Times New Roman"/>
          <w:sz w:val="24"/>
          <w:szCs w:val="24"/>
          <w:lang w:eastAsia="cs-CZ"/>
        </w:rPr>
        <w:t>Členové k</w:t>
      </w:r>
      <w:r w:rsidR="00B82EE2" w:rsidRPr="00434829">
        <w:rPr>
          <w:rFonts w:ascii="Times New Roman" w:eastAsia="Times New Roman" w:hAnsi="Times New Roman" w:cs="Times New Roman"/>
          <w:sz w:val="24"/>
          <w:szCs w:val="24"/>
          <w:lang w:eastAsia="cs-CZ"/>
        </w:rPr>
        <w:t>omise jako garanti jednotlivých akcí průběžně sledují, posuzují a hodnotí plnění záměrů</w:t>
      </w:r>
      <w:r w:rsidR="000155B1" w:rsidRPr="004348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podmínek a přínosu pro občany </w:t>
      </w:r>
      <w:r w:rsidR="00B82EE2" w:rsidRPr="004348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Prahy 1, ke kterým se zavázali příjemci </w:t>
      </w:r>
      <w:r w:rsidR="00EC31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finančních prostředků </w:t>
      </w:r>
      <w:r w:rsidR="00B82EE2" w:rsidRPr="00434829">
        <w:rPr>
          <w:rFonts w:ascii="Times New Roman" w:eastAsia="Times New Roman" w:hAnsi="Times New Roman" w:cs="Times New Roman"/>
          <w:sz w:val="24"/>
          <w:szCs w:val="24"/>
          <w:lang w:eastAsia="cs-CZ"/>
        </w:rPr>
        <w:t>od MČ Praha 1.</w:t>
      </w:r>
    </w:p>
    <w:p w:rsidR="005E2F36" w:rsidRDefault="005E2F36"/>
    <w:sectPr w:rsidR="005E2F36" w:rsidSect="005E2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B69"/>
    <w:multiLevelType w:val="multilevel"/>
    <w:tmpl w:val="7514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B5A14"/>
    <w:multiLevelType w:val="multilevel"/>
    <w:tmpl w:val="0BF8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17289"/>
    <w:multiLevelType w:val="multilevel"/>
    <w:tmpl w:val="87BE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B3A6B"/>
    <w:multiLevelType w:val="multilevel"/>
    <w:tmpl w:val="5074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E26EAB"/>
    <w:multiLevelType w:val="multilevel"/>
    <w:tmpl w:val="D5B4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866092"/>
    <w:multiLevelType w:val="multilevel"/>
    <w:tmpl w:val="160644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E2"/>
    <w:rsid w:val="0000207D"/>
    <w:rsid w:val="000155B1"/>
    <w:rsid w:val="000478B7"/>
    <w:rsid w:val="000A6964"/>
    <w:rsid w:val="00185B53"/>
    <w:rsid w:val="002E7323"/>
    <w:rsid w:val="00343C76"/>
    <w:rsid w:val="00434829"/>
    <w:rsid w:val="00496783"/>
    <w:rsid w:val="005E2F36"/>
    <w:rsid w:val="00661D57"/>
    <w:rsid w:val="006F7089"/>
    <w:rsid w:val="00763764"/>
    <w:rsid w:val="007E1FBE"/>
    <w:rsid w:val="00834B6B"/>
    <w:rsid w:val="00AF30D1"/>
    <w:rsid w:val="00B82EE2"/>
    <w:rsid w:val="00C270BD"/>
    <w:rsid w:val="00C45684"/>
    <w:rsid w:val="00D01908"/>
    <w:rsid w:val="00D54F97"/>
    <w:rsid w:val="00DE18D2"/>
    <w:rsid w:val="00EC31BF"/>
    <w:rsid w:val="00F01EE3"/>
    <w:rsid w:val="00FB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25BE"/>
  <w15:docId w15:val="{361D8BA7-D205-4950-BD25-9D5449A6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2F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8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82EE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F9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61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0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Klečková</dc:creator>
  <cp:lastModifiedBy>Valickova Vladimira</cp:lastModifiedBy>
  <cp:revision>4</cp:revision>
  <cp:lastPrinted>2023-01-23T14:09:00Z</cp:lastPrinted>
  <dcterms:created xsi:type="dcterms:W3CDTF">2023-01-24T06:31:00Z</dcterms:created>
  <dcterms:modified xsi:type="dcterms:W3CDTF">2023-01-26T17:11:00Z</dcterms:modified>
</cp:coreProperties>
</file>