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6E" w:rsidRPr="00F4196E" w:rsidRDefault="00F4196E" w:rsidP="00F4196E">
      <w:p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1A50D3">
        <w:rPr>
          <w:rFonts w:ascii="Palatino Linotype" w:eastAsia="Times New Roman" w:hAnsi="Palatino Linotype" w:cs="Times New Roman"/>
          <w:noProof/>
          <w:sz w:val="24"/>
          <w:szCs w:val="24"/>
          <w:lang w:eastAsia="cs-CZ"/>
        </w:rPr>
        <w:drawing>
          <wp:inline distT="0" distB="0" distL="0" distR="0">
            <wp:extent cx="949960" cy="949960"/>
            <wp:effectExtent l="0" t="0" r="2540" b="2540"/>
            <wp:docPr id="26" name="Obrázek 26" descr="Praha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ha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96E" w:rsidRPr="00F4196E" w:rsidRDefault="00F4196E" w:rsidP="00F4196E">
      <w:pPr>
        <w:spacing w:after="0" w:line="360" w:lineRule="auto"/>
        <w:outlineLvl w:val="0"/>
        <w:rPr>
          <w:rFonts w:ascii="Palatino Linotype" w:eastAsia="Times New Roman" w:hAnsi="Palatino Linotype" w:cs="Times New Roman"/>
          <w:b/>
          <w:bCs/>
          <w:caps/>
          <w:kern w:val="36"/>
          <w:sz w:val="39"/>
          <w:szCs w:val="39"/>
          <w:lang w:eastAsia="cs-CZ"/>
        </w:rPr>
      </w:pPr>
      <w:r w:rsidRPr="00F4196E">
        <w:rPr>
          <w:rFonts w:ascii="Palatino Linotype" w:eastAsia="Times New Roman" w:hAnsi="Palatino Linotype" w:cs="Times New Roman"/>
          <w:b/>
          <w:bCs/>
          <w:caps/>
          <w:kern w:val="36"/>
          <w:sz w:val="39"/>
          <w:szCs w:val="39"/>
          <w:lang w:eastAsia="cs-CZ"/>
        </w:rPr>
        <w:t>POPLATEK ZE VSTUPNÉHO</w:t>
      </w:r>
    </w:p>
    <w:p w:rsidR="00F4196E" w:rsidRPr="00F4196E" w:rsidRDefault="00F4196E" w:rsidP="00F4196E">
      <w:pPr>
        <w:spacing w:after="0" w:line="360" w:lineRule="auto"/>
        <w:outlineLvl w:val="3"/>
        <w:rPr>
          <w:rFonts w:ascii="Palatino Linotype" w:eastAsia="Times New Roman" w:hAnsi="Palatino Linotype" w:cs="Times New Roman"/>
          <w:b/>
          <w:bCs/>
          <w:sz w:val="27"/>
          <w:szCs w:val="27"/>
          <w:lang w:eastAsia="cs-CZ"/>
        </w:rPr>
      </w:pPr>
      <w:r w:rsidRPr="00F4196E">
        <w:rPr>
          <w:rFonts w:ascii="Palatino Linotype" w:eastAsia="Times New Roman" w:hAnsi="Palatino Linotype" w:cs="Times New Roman"/>
          <w:b/>
          <w:bCs/>
          <w:sz w:val="27"/>
          <w:szCs w:val="27"/>
          <w:lang w:eastAsia="cs-CZ"/>
        </w:rPr>
        <w:t>Formuláře</w:t>
      </w:r>
    </w:p>
    <w:p w:rsidR="00F4196E" w:rsidRPr="00F4196E" w:rsidRDefault="00F4196E" w:rsidP="00F4196E">
      <w:pPr>
        <w:numPr>
          <w:ilvl w:val="0"/>
          <w:numId w:val="3"/>
        </w:num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F4196E">
        <w:rPr>
          <w:rFonts w:ascii="Palatino Linotype" w:eastAsia="Times New Roman" w:hAnsi="Palatino Linotype" w:cs="Times New Roman"/>
          <w:sz w:val="24"/>
          <w:szCs w:val="24"/>
          <w:lang w:eastAsia="cs-CZ"/>
        </w:rPr>
        <w:t>Ohlášení poplatníka k místnímu poplatku ze vstupného – </w:t>
      </w:r>
      <w:hyperlink r:id="rId7" w:tgtFrame="_blank" w:history="1">
        <w:r w:rsidRPr="001A50D3">
          <w:rPr>
            <w:rFonts w:ascii="Palatino Linotype" w:eastAsia="Times New Roman" w:hAnsi="Palatino Linotype" w:cs="Times New Roman"/>
            <w:sz w:val="24"/>
            <w:szCs w:val="24"/>
            <w:u w:val="single"/>
            <w:lang w:eastAsia="cs-CZ"/>
          </w:rPr>
          <w:t>DOC</w:t>
        </w:r>
      </w:hyperlink>
    </w:p>
    <w:p w:rsidR="00F4196E" w:rsidRDefault="00F4196E" w:rsidP="00F4196E">
      <w:pPr>
        <w:numPr>
          <w:ilvl w:val="0"/>
          <w:numId w:val="3"/>
        </w:num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F4196E">
        <w:rPr>
          <w:rFonts w:ascii="Palatino Linotype" w:eastAsia="Times New Roman" w:hAnsi="Palatino Linotype" w:cs="Times New Roman"/>
          <w:sz w:val="24"/>
          <w:szCs w:val="24"/>
          <w:lang w:eastAsia="cs-CZ"/>
        </w:rPr>
        <w:t>Hlášení k místnímu poplatku ze vstupného – </w:t>
      </w:r>
      <w:hyperlink r:id="rId8" w:tgtFrame="_blank" w:history="1">
        <w:r w:rsidRPr="001A50D3">
          <w:rPr>
            <w:rFonts w:ascii="Palatino Linotype" w:eastAsia="Times New Roman" w:hAnsi="Palatino Linotype" w:cs="Times New Roman"/>
            <w:sz w:val="24"/>
            <w:szCs w:val="24"/>
            <w:u w:val="single"/>
            <w:lang w:eastAsia="cs-CZ"/>
          </w:rPr>
          <w:t>DOC</w:t>
        </w:r>
      </w:hyperlink>
    </w:p>
    <w:p w:rsidR="00F4196E" w:rsidRPr="00F4196E" w:rsidRDefault="00F4196E" w:rsidP="00F4196E">
      <w:p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1A50D3">
        <w:rPr>
          <w:rFonts w:ascii="Palatino Linotype" w:eastAsia="Times New Roman" w:hAnsi="Palatino Linotype" w:cs="Times New Roman"/>
          <w:b/>
          <w:bCs/>
          <w:sz w:val="24"/>
          <w:szCs w:val="24"/>
          <w:lang w:eastAsia="cs-CZ"/>
        </w:rPr>
        <w:t>Poplatky z kulturních akcí</w:t>
      </w:r>
      <w:r w:rsidR="001A50D3">
        <w:rPr>
          <w:rFonts w:ascii="Palatino Linotype" w:eastAsia="Times New Roman" w:hAnsi="Palatino Linotype" w:cs="Times New Roman"/>
          <w:b/>
          <w:bCs/>
          <w:sz w:val="24"/>
          <w:szCs w:val="24"/>
          <w:lang w:eastAsia="cs-CZ"/>
        </w:rPr>
        <w:t xml:space="preserve"> </w:t>
      </w:r>
      <w:r w:rsidR="001A50D3" w:rsidRPr="001A50D3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jsou vybírány na základě zákona o místních poplatcích 565/1990 </w:t>
      </w:r>
      <w:r w:rsidR="00EE459B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 xml:space="preserve">ve znění pozdějších předpisů </w:t>
      </w:r>
      <w:bookmarkStart w:id="0" w:name="_GoBack"/>
      <w:bookmarkEnd w:id="0"/>
      <w:r w:rsidR="001A50D3" w:rsidRPr="001A50D3">
        <w:rPr>
          <w:rFonts w:ascii="Palatino Linotype" w:eastAsia="Times New Roman" w:hAnsi="Palatino Linotype" w:cs="Times New Roman"/>
          <w:bCs/>
          <w:sz w:val="24"/>
          <w:szCs w:val="24"/>
          <w:lang w:eastAsia="cs-CZ"/>
        </w:rPr>
        <w:t>a OZV 10/2011, pozměněné OZV 9/2015</w:t>
      </w:r>
    </w:p>
    <w:p w:rsidR="00F4196E" w:rsidRPr="00F4196E" w:rsidRDefault="00F4196E" w:rsidP="00F4196E">
      <w:pPr>
        <w:spacing w:after="0" w:line="360" w:lineRule="auto"/>
        <w:outlineLvl w:val="3"/>
        <w:rPr>
          <w:rFonts w:ascii="Palatino Linotype" w:eastAsia="Times New Roman" w:hAnsi="Palatino Linotype" w:cs="Times New Roman"/>
          <w:b/>
          <w:bCs/>
          <w:sz w:val="27"/>
          <w:szCs w:val="27"/>
          <w:lang w:eastAsia="cs-CZ"/>
        </w:rPr>
      </w:pPr>
      <w:r w:rsidRPr="00F4196E">
        <w:rPr>
          <w:rFonts w:ascii="Palatino Linotype" w:eastAsia="Times New Roman" w:hAnsi="Palatino Linotype" w:cs="Times New Roman"/>
          <w:b/>
          <w:bCs/>
          <w:sz w:val="27"/>
          <w:szCs w:val="27"/>
          <w:lang w:eastAsia="cs-CZ"/>
        </w:rPr>
        <w:t>Kontakt:</w:t>
      </w:r>
    </w:p>
    <w:p w:rsidR="00F4196E" w:rsidRPr="00F4196E" w:rsidRDefault="00F4196E" w:rsidP="00F4196E">
      <w:pPr>
        <w:numPr>
          <w:ilvl w:val="0"/>
          <w:numId w:val="4"/>
        </w:num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F4196E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Správce místního poplatku ze vstupného: paní Miroslava </w:t>
      </w:r>
      <w:proofErr w:type="spellStart"/>
      <w:r w:rsidRPr="00F4196E">
        <w:rPr>
          <w:rFonts w:ascii="Palatino Linotype" w:eastAsia="Times New Roman" w:hAnsi="Palatino Linotype" w:cs="Times New Roman"/>
          <w:sz w:val="24"/>
          <w:szCs w:val="24"/>
          <w:lang w:eastAsia="cs-CZ"/>
        </w:rPr>
        <w:t>Pobjecká</w:t>
      </w:r>
      <w:proofErr w:type="spellEnd"/>
      <w:r w:rsidRPr="00F4196E">
        <w:rPr>
          <w:rFonts w:ascii="Palatino Linotype" w:eastAsia="Times New Roman" w:hAnsi="Palatino Linotype" w:cs="Times New Roman"/>
          <w:sz w:val="24"/>
          <w:szCs w:val="24"/>
          <w:lang w:eastAsia="cs-CZ"/>
        </w:rPr>
        <w:t>, Úřad MČ Praha 1, 5. patro, dveře č. 514, telefonní číslo: 221 097 439</w:t>
      </w:r>
    </w:p>
    <w:p w:rsidR="00F4196E" w:rsidRPr="00F4196E" w:rsidRDefault="00F4196E" w:rsidP="00F4196E">
      <w:pPr>
        <w:numPr>
          <w:ilvl w:val="0"/>
          <w:numId w:val="4"/>
        </w:num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F4196E">
        <w:rPr>
          <w:rFonts w:ascii="Palatino Linotype" w:eastAsia="Times New Roman" w:hAnsi="Palatino Linotype" w:cs="Times New Roman"/>
          <w:sz w:val="24"/>
          <w:szCs w:val="24"/>
          <w:lang w:eastAsia="cs-CZ"/>
        </w:rPr>
        <w:t>Úřední hodiny: Po a St 8:00 – 18:00 hod.</w:t>
      </w:r>
    </w:p>
    <w:p w:rsidR="00F4196E" w:rsidRPr="00F4196E" w:rsidRDefault="00F4196E" w:rsidP="00F4196E">
      <w:pPr>
        <w:spacing w:after="0" w:line="360" w:lineRule="auto"/>
        <w:outlineLvl w:val="3"/>
        <w:rPr>
          <w:rFonts w:ascii="Palatino Linotype" w:eastAsia="Times New Roman" w:hAnsi="Palatino Linotype" w:cs="Times New Roman"/>
          <w:b/>
          <w:bCs/>
          <w:sz w:val="27"/>
          <w:szCs w:val="27"/>
          <w:lang w:eastAsia="cs-CZ"/>
        </w:rPr>
      </w:pPr>
      <w:r w:rsidRPr="00F4196E">
        <w:rPr>
          <w:rFonts w:ascii="Palatino Linotype" w:eastAsia="Times New Roman" w:hAnsi="Palatino Linotype" w:cs="Times New Roman"/>
          <w:b/>
          <w:bCs/>
          <w:sz w:val="27"/>
          <w:szCs w:val="27"/>
          <w:lang w:eastAsia="cs-CZ"/>
        </w:rPr>
        <w:t>Potřebujete:</w:t>
      </w:r>
    </w:p>
    <w:p w:rsidR="00F4196E" w:rsidRPr="00F4196E" w:rsidRDefault="00F4196E" w:rsidP="00F4196E">
      <w:pPr>
        <w:numPr>
          <w:ilvl w:val="0"/>
          <w:numId w:val="5"/>
        </w:num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F4196E">
        <w:rPr>
          <w:rFonts w:ascii="Palatino Linotype" w:eastAsia="Times New Roman" w:hAnsi="Palatino Linotype" w:cs="Times New Roman"/>
          <w:sz w:val="24"/>
          <w:szCs w:val="24"/>
          <w:lang w:eastAsia="cs-CZ"/>
        </w:rPr>
        <w:t>Občanský průkaz, zplnomocnění k zastupování provozovatele</w:t>
      </w:r>
    </w:p>
    <w:p w:rsidR="00F4196E" w:rsidRPr="00F4196E" w:rsidRDefault="00F4196E" w:rsidP="00F4196E">
      <w:pPr>
        <w:spacing w:after="0" w:line="360" w:lineRule="auto"/>
        <w:outlineLvl w:val="3"/>
        <w:rPr>
          <w:rFonts w:ascii="Palatino Linotype" w:eastAsia="Times New Roman" w:hAnsi="Palatino Linotype" w:cs="Times New Roman"/>
          <w:b/>
          <w:bCs/>
          <w:sz w:val="27"/>
          <w:szCs w:val="27"/>
          <w:lang w:eastAsia="cs-CZ"/>
        </w:rPr>
      </w:pPr>
      <w:r w:rsidRPr="00F4196E">
        <w:rPr>
          <w:rFonts w:ascii="Palatino Linotype" w:eastAsia="Times New Roman" w:hAnsi="Palatino Linotype" w:cs="Times New Roman"/>
          <w:b/>
          <w:bCs/>
          <w:sz w:val="27"/>
          <w:szCs w:val="27"/>
          <w:lang w:eastAsia="cs-CZ"/>
        </w:rPr>
        <w:t>Správní a místní poplatky:</w:t>
      </w:r>
    </w:p>
    <w:p w:rsidR="00F4196E" w:rsidRPr="00F4196E" w:rsidRDefault="00F4196E" w:rsidP="00F4196E">
      <w:p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F4196E">
        <w:rPr>
          <w:rFonts w:ascii="Palatino Linotype" w:eastAsia="Times New Roman" w:hAnsi="Palatino Linotype" w:cs="Times New Roman"/>
          <w:sz w:val="24"/>
          <w:szCs w:val="24"/>
          <w:lang w:eastAsia="cs-CZ"/>
        </w:rPr>
        <w:t>Výše místního poplatku činí až 20% z úhrnné částky vybraného vstupného, sníženého o daň z přidané hodnoty, je-li v ceně vstupného obsažena.</w:t>
      </w:r>
    </w:p>
    <w:p w:rsidR="00F4196E" w:rsidRPr="00F4196E" w:rsidRDefault="00F4196E" w:rsidP="00F4196E">
      <w:pPr>
        <w:numPr>
          <w:ilvl w:val="0"/>
          <w:numId w:val="6"/>
        </w:num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F4196E">
        <w:rPr>
          <w:rFonts w:ascii="Palatino Linotype" w:eastAsia="Times New Roman" w:hAnsi="Palatino Linotype" w:cs="Times New Roman"/>
          <w:sz w:val="24"/>
          <w:szCs w:val="24"/>
          <w:lang w:eastAsia="cs-CZ"/>
        </w:rPr>
        <w:t>1. </w:t>
      </w:r>
      <w:r w:rsidRPr="001A50D3">
        <w:rPr>
          <w:rFonts w:ascii="Palatino Linotype" w:eastAsia="Times New Roman" w:hAnsi="Palatino Linotype" w:cs="Times New Roman"/>
          <w:b/>
          <w:bCs/>
          <w:sz w:val="24"/>
          <w:szCs w:val="24"/>
          <w:lang w:eastAsia="cs-CZ"/>
        </w:rPr>
        <w:t>5%</w:t>
      </w:r>
      <w:r w:rsidRPr="00F4196E">
        <w:rPr>
          <w:rFonts w:ascii="Palatino Linotype" w:eastAsia="Times New Roman" w:hAnsi="Palatino Linotype" w:cs="Times New Roman"/>
          <w:sz w:val="24"/>
          <w:szCs w:val="24"/>
          <w:lang w:eastAsia="cs-CZ"/>
        </w:rPr>
        <w:t> na kulturní akce (kapacita prostor nad 3 000 osob)</w:t>
      </w:r>
      <w:r w:rsidRPr="00F4196E">
        <w:rPr>
          <w:rFonts w:ascii="Palatino Linotype" w:eastAsia="Times New Roman" w:hAnsi="Palatino Linotype" w:cs="Times New Roman"/>
          <w:sz w:val="24"/>
          <w:szCs w:val="24"/>
          <w:lang w:eastAsia="cs-CZ"/>
        </w:rPr>
        <w:br/>
        <w:t>2.</w:t>
      </w:r>
      <w:r w:rsidRPr="001A50D3">
        <w:rPr>
          <w:rFonts w:ascii="Palatino Linotype" w:eastAsia="Times New Roman" w:hAnsi="Palatino Linotype" w:cs="Times New Roman"/>
          <w:b/>
          <w:bCs/>
          <w:sz w:val="24"/>
          <w:szCs w:val="24"/>
          <w:lang w:eastAsia="cs-CZ"/>
        </w:rPr>
        <w:t> 20%</w:t>
      </w:r>
      <w:r w:rsidRPr="00F4196E">
        <w:rPr>
          <w:rFonts w:ascii="Palatino Linotype" w:eastAsia="Times New Roman" w:hAnsi="Palatino Linotype" w:cs="Times New Roman"/>
          <w:sz w:val="24"/>
          <w:szCs w:val="24"/>
          <w:lang w:eastAsia="cs-CZ"/>
        </w:rPr>
        <w:t> módní přehlídky, diskotéky, taneční zábavy, plesy, erotické podívané a podniky lidové zábavy (např. lunaparky, cirkusy a poutě)</w:t>
      </w:r>
    </w:p>
    <w:p w:rsidR="00F4196E" w:rsidRPr="00F4196E" w:rsidRDefault="00F4196E" w:rsidP="00F4196E">
      <w:pPr>
        <w:numPr>
          <w:ilvl w:val="0"/>
          <w:numId w:val="6"/>
        </w:num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1A50D3">
        <w:rPr>
          <w:rFonts w:ascii="Palatino Linotype" w:eastAsia="Times New Roman" w:hAnsi="Palatino Linotype" w:cs="Times New Roman"/>
          <w:b/>
          <w:bCs/>
          <w:sz w:val="24"/>
          <w:szCs w:val="24"/>
          <w:lang w:eastAsia="cs-CZ"/>
        </w:rPr>
        <w:t>10%</w:t>
      </w:r>
      <w:r w:rsidRPr="00F4196E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 na sportovní </w:t>
      </w:r>
      <w:proofErr w:type="gramStart"/>
      <w:r w:rsidRPr="00F4196E">
        <w:rPr>
          <w:rFonts w:ascii="Palatino Linotype" w:eastAsia="Times New Roman" w:hAnsi="Palatino Linotype" w:cs="Times New Roman"/>
          <w:sz w:val="24"/>
          <w:szCs w:val="24"/>
          <w:lang w:eastAsia="cs-CZ"/>
        </w:rPr>
        <w:t>akce (1.liga</w:t>
      </w:r>
      <w:proofErr w:type="gramEnd"/>
      <w:r w:rsidRPr="00F4196E">
        <w:rPr>
          <w:rFonts w:ascii="Palatino Linotype" w:eastAsia="Times New Roman" w:hAnsi="Palatino Linotype" w:cs="Times New Roman"/>
          <w:sz w:val="24"/>
          <w:szCs w:val="24"/>
          <w:lang w:eastAsia="cs-CZ"/>
        </w:rPr>
        <w:t>, extraliga, celostátní pohárová soutěž, exhibiční vystoupení)</w:t>
      </w:r>
    </w:p>
    <w:p w:rsidR="00F4196E" w:rsidRPr="00F4196E" w:rsidRDefault="00F4196E" w:rsidP="00F4196E">
      <w:pPr>
        <w:numPr>
          <w:ilvl w:val="0"/>
          <w:numId w:val="6"/>
        </w:num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1A50D3">
        <w:rPr>
          <w:rFonts w:ascii="Palatino Linotype" w:eastAsia="Times New Roman" w:hAnsi="Palatino Linotype" w:cs="Times New Roman"/>
          <w:b/>
          <w:bCs/>
          <w:sz w:val="24"/>
          <w:szCs w:val="24"/>
          <w:lang w:eastAsia="cs-CZ"/>
        </w:rPr>
        <w:t>20%</w:t>
      </w:r>
      <w:r w:rsidRPr="00F4196E">
        <w:rPr>
          <w:rFonts w:ascii="Palatino Linotype" w:eastAsia="Times New Roman" w:hAnsi="Palatino Linotype" w:cs="Times New Roman"/>
          <w:sz w:val="24"/>
          <w:szCs w:val="24"/>
          <w:lang w:eastAsia="cs-CZ"/>
        </w:rPr>
        <w:t> na prodejní akce (burzy, veletrhy, aukce, prodejní výstavy-mimo děl výtvarných a fotografických)</w:t>
      </w:r>
    </w:p>
    <w:p w:rsidR="00F4196E" w:rsidRPr="00F4196E" w:rsidRDefault="00F4196E" w:rsidP="00F4196E">
      <w:pPr>
        <w:numPr>
          <w:ilvl w:val="0"/>
          <w:numId w:val="6"/>
        </w:num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1A50D3">
        <w:rPr>
          <w:rFonts w:ascii="Palatino Linotype" w:eastAsia="Times New Roman" w:hAnsi="Palatino Linotype" w:cs="Times New Roman"/>
          <w:b/>
          <w:bCs/>
          <w:sz w:val="24"/>
          <w:szCs w:val="24"/>
          <w:lang w:eastAsia="cs-CZ"/>
        </w:rPr>
        <w:t>20%</w:t>
      </w:r>
      <w:r w:rsidRPr="00F4196E">
        <w:rPr>
          <w:rFonts w:ascii="Palatino Linotype" w:eastAsia="Times New Roman" w:hAnsi="Palatino Linotype" w:cs="Times New Roman"/>
          <w:sz w:val="24"/>
          <w:szCs w:val="24"/>
          <w:lang w:eastAsia="cs-CZ"/>
        </w:rPr>
        <w:t> reklamní akce mající za cíl podporu podnikatelské činnosti (podpora spotřeby či  prodeje zboží, pronájmu nebo prodeje nemovitosti, podpora poskytovaných služeb, propagaci ochranné známky apod.).</w:t>
      </w:r>
    </w:p>
    <w:p w:rsidR="00F4196E" w:rsidRPr="00F4196E" w:rsidRDefault="00F4196E" w:rsidP="00F4196E">
      <w:p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1A50D3">
        <w:rPr>
          <w:rFonts w:ascii="Palatino Linotype" w:eastAsia="Times New Roman" w:hAnsi="Palatino Linotype" w:cs="Times New Roman"/>
          <w:b/>
          <w:bCs/>
          <w:sz w:val="24"/>
          <w:szCs w:val="24"/>
          <w:lang w:eastAsia="cs-CZ"/>
        </w:rPr>
        <w:t>Poplatek je splatný bez vyměření do 15 dnů po konání akce.</w:t>
      </w:r>
    </w:p>
    <w:p w:rsidR="00F4196E" w:rsidRPr="00F4196E" w:rsidRDefault="00F4196E" w:rsidP="00F4196E">
      <w:p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F4196E">
        <w:rPr>
          <w:rFonts w:ascii="Palatino Linotype" w:eastAsia="Times New Roman" w:hAnsi="Palatino Linotype" w:cs="Times New Roman"/>
          <w:sz w:val="24"/>
          <w:szCs w:val="24"/>
          <w:lang w:eastAsia="cs-CZ"/>
        </w:rPr>
        <w:t>Poplatek ze vstupného provozovatel odvede na číslo účtu, které je uvedené na „Hlášení k místnímu poplatku ze vstupného“ s uvedením variabilního symbolu, který byl přidělen správcem poplatku. Provozovatel, který se již ohlásil (zaevidoval) k poplatkové povinnosti hlásí akce</w:t>
      </w:r>
      <w:r w:rsidR="00221361" w:rsidRPr="001A50D3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r w:rsidRPr="00F4196E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(opakující se akce do 15 dnů po ukončení čtvrtletí)  na formuláři </w:t>
      </w:r>
      <w:r w:rsidRPr="00F4196E">
        <w:rPr>
          <w:rFonts w:ascii="Palatino Linotype" w:eastAsia="Times New Roman" w:hAnsi="Palatino Linotype" w:cs="Times New Roman"/>
          <w:sz w:val="24"/>
          <w:szCs w:val="24"/>
          <w:lang w:eastAsia="cs-CZ"/>
        </w:rPr>
        <w:lastRenderedPageBreak/>
        <w:t>„Hlášení k místnímu poplatku ze vstupného“, jednorázové akce hlásí správci poplatku do 15 dnů po konání akce.</w:t>
      </w:r>
    </w:p>
    <w:p w:rsidR="00F4196E" w:rsidRPr="00F4196E" w:rsidRDefault="00F4196E" w:rsidP="00F4196E">
      <w:pPr>
        <w:spacing w:after="0" w:line="360" w:lineRule="auto"/>
        <w:outlineLvl w:val="3"/>
        <w:rPr>
          <w:rFonts w:ascii="Palatino Linotype" w:eastAsia="Times New Roman" w:hAnsi="Palatino Linotype" w:cs="Times New Roman"/>
          <w:b/>
          <w:bCs/>
          <w:sz w:val="27"/>
          <w:szCs w:val="27"/>
          <w:lang w:eastAsia="cs-CZ"/>
        </w:rPr>
      </w:pPr>
      <w:r w:rsidRPr="00F4196E">
        <w:rPr>
          <w:rFonts w:ascii="Palatino Linotype" w:eastAsia="Times New Roman" w:hAnsi="Palatino Linotype" w:cs="Times New Roman"/>
          <w:b/>
          <w:bCs/>
          <w:sz w:val="27"/>
          <w:szCs w:val="27"/>
          <w:lang w:eastAsia="cs-CZ"/>
        </w:rPr>
        <w:t>Postup:</w:t>
      </w:r>
    </w:p>
    <w:p w:rsidR="00F4196E" w:rsidRPr="00F4196E" w:rsidRDefault="00F4196E" w:rsidP="00F4196E">
      <w:pPr>
        <w:numPr>
          <w:ilvl w:val="0"/>
          <w:numId w:val="7"/>
        </w:num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F4196E">
        <w:rPr>
          <w:rFonts w:ascii="Palatino Linotype" w:eastAsia="Times New Roman" w:hAnsi="Palatino Linotype" w:cs="Times New Roman"/>
          <w:sz w:val="24"/>
          <w:szCs w:val="24"/>
          <w:lang w:eastAsia="cs-CZ"/>
        </w:rPr>
        <w:t>Pořadatel kulturní akce nebo jeho zplnomocněný zástupce  splní ohlašovací povinnost písemně nejméně týden před konáním akce u správce místního poplatku ze vstupného (při osobním jednání nezapomene s sebou občanský průkaz).</w:t>
      </w:r>
    </w:p>
    <w:p w:rsidR="00F4196E" w:rsidRPr="00F4196E" w:rsidRDefault="00F4196E" w:rsidP="00F4196E">
      <w:pPr>
        <w:spacing w:after="0" w:line="360" w:lineRule="auto"/>
        <w:outlineLvl w:val="3"/>
        <w:rPr>
          <w:rFonts w:ascii="Palatino Linotype" w:eastAsia="Times New Roman" w:hAnsi="Palatino Linotype" w:cs="Times New Roman"/>
          <w:b/>
          <w:bCs/>
          <w:sz w:val="27"/>
          <w:szCs w:val="27"/>
          <w:lang w:eastAsia="cs-CZ"/>
        </w:rPr>
      </w:pPr>
      <w:r w:rsidRPr="00F4196E">
        <w:rPr>
          <w:rFonts w:ascii="Palatino Linotype" w:eastAsia="Times New Roman" w:hAnsi="Palatino Linotype" w:cs="Times New Roman"/>
          <w:b/>
          <w:bCs/>
          <w:sz w:val="27"/>
          <w:szCs w:val="27"/>
          <w:lang w:eastAsia="cs-CZ"/>
        </w:rPr>
        <w:t>Lhůta k vyřízení:</w:t>
      </w:r>
    </w:p>
    <w:p w:rsidR="00F4196E" w:rsidRPr="00F4196E" w:rsidRDefault="00F4196E" w:rsidP="00F4196E">
      <w:pPr>
        <w:numPr>
          <w:ilvl w:val="0"/>
          <w:numId w:val="8"/>
        </w:num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F4196E">
        <w:rPr>
          <w:rFonts w:ascii="Palatino Linotype" w:eastAsia="Times New Roman" w:hAnsi="Palatino Linotype" w:cs="Times New Roman"/>
          <w:sz w:val="24"/>
          <w:szCs w:val="24"/>
          <w:lang w:eastAsia="cs-CZ"/>
        </w:rPr>
        <w:t>Lhůta pro ohlášení poplatku je nejméně 7 dní před  konáním akce.</w:t>
      </w:r>
    </w:p>
    <w:p w:rsidR="00F4196E" w:rsidRPr="00F4196E" w:rsidRDefault="00F4196E" w:rsidP="00F4196E">
      <w:pPr>
        <w:numPr>
          <w:ilvl w:val="0"/>
          <w:numId w:val="8"/>
        </w:num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F4196E">
        <w:rPr>
          <w:rFonts w:ascii="Palatino Linotype" w:eastAsia="Times New Roman" w:hAnsi="Palatino Linotype" w:cs="Times New Roman"/>
          <w:sz w:val="24"/>
          <w:szCs w:val="24"/>
          <w:lang w:eastAsia="cs-CZ"/>
        </w:rPr>
        <w:t>Lhůta pro vyměření poplatku – pokud poplatník svou poplatkovou povinnost nesplnil včas a ve správné výši, lze dlužnou částku vyměřit nebo doměřit do 3 let od konce kalendářního roku, ve kterém poplatková povinnost vznikla.</w:t>
      </w:r>
    </w:p>
    <w:p w:rsidR="00F4196E" w:rsidRPr="00F4196E" w:rsidRDefault="00F4196E" w:rsidP="00F4196E">
      <w:pPr>
        <w:numPr>
          <w:ilvl w:val="0"/>
          <w:numId w:val="8"/>
        </w:num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F4196E">
        <w:rPr>
          <w:rFonts w:ascii="Palatino Linotype" w:eastAsia="Times New Roman" w:hAnsi="Palatino Linotype" w:cs="Times New Roman"/>
          <w:sz w:val="24"/>
          <w:szCs w:val="24"/>
          <w:lang w:eastAsia="cs-CZ"/>
        </w:rPr>
        <w:t>Nejdelší lhůta k vybrání poplatku je dvacetiletá.</w:t>
      </w:r>
    </w:p>
    <w:p w:rsidR="00F4196E" w:rsidRPr="00F4196E" w:rsidRDefault="00F4196E" w:rsidP="00F4196E">
      <w:pPr>
        <w:numPr>
          <w:ilvl w:val="0"/>
          <w:numId w:val="8"/>
        </w:num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F4196E">
        <w:rPr>
          <w:rFonts w:ascii="Palatino Linotype" w:eastAsia="Times New Roman" w:hAnsi="Palatino Linotype" w:cs="Times New Roman"/>
          <w:sz w:val="24"/>
          <w:szCs w:val="24"/>
          <w:lang w:eastAsia="cs-CZ"/>
        </w:rPr>
        <w:t>Lhůta pro vrácení přeplatku – za splnění zákonem stanovených podmínek má poplatník na základě své žádosti  právo na vrácení přeplatku ve lhůtě do 6 let od konce roku, ve kterém přeplatek vznikl.</w:t>
      </w:r>
    </w:p>
    <w:p w:rsidR="00F4196E" w:rsidRPr="00F4196E" w:rsidRDefault="00F4196E" w:rsidP="00F4196E">
      <w:pPr>
        <w:spacing w:after="0" w:line="360" w:lineRule="auto"/>
        <w:outlineLvl w:val="3"/>
        <w:rPr>
          <w:rFonts w:ascii="Palatino Linotype" w:eastAsia="Times New Roman" w:hAnsi="Palatino Linotype" w:cs="Times New Roman"/>
          <w:b/>
          <w:bCs/>
          <w:sz w:val="27"/>
          <w:szCs w:val="27"/>
          <w:lang w:eastAsia="cs-CZ"/>
        </w:rPr>
      </w:pPr>
      <w:r w:rsidRPr="00F4196E">
        <w:rPr>
          <w:rFonts w:ascii="Palatino Linotype" w:eastAsia="Times New Roman" w:hAnsi="Palatino Linotype" w:cs="Times New Roman"/>
          <w:b/>
          <w:bCs/>
          <w:sz w:val="27"/>
          <w:szCs w:val="27"/>
          <w:lang w:eastAsia="cs-CZ"/>
        </w:rPr>
        <w:t>Odvolávací orgán:</w:t>
      </w:r>
    </w:p>
    <w:p w:rsidR="00F4196E" w:rsidRPr="00F4196E" w:rsidRDefault="00F4196E" w:rsidP="00F4196E">
      <w:pPr>
        <w:numPr>
          <w:ilvl w:val="0"/>
          <w:numId w:val="9"/>
        </w:num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F4196E">
        <w:rPr>
          <w:rFonts w:ascii="Palatino Linotype" w:eastAsia="Times New Roman" w:hAnsi="Palatino Linotype" w:cs="Times New Roman"/>
          <w:sz w:val="24"/>
          <w:szCs w:val="24"/>
          <w:lang w:eastAsia="cs-CZ"/>
        </w:rPr>
        <w:t>Odbor daní, poplatků a cen Magistrátu hl. m. Prahy, Jungmannova 35/29, Praha 1.</w:t>
      </w:r>
    </w:p>
    <w:p w:rsidR="00F4196E" w:rsidRPr="00F4196E" w:rsidRDefault="00F4196E" w:rsidP="00F4196E">
      <w:pPr>
        <w:spacing w:after="0" w:line="360" w:lineRule="auto"/>
        <w:outlineLvl w:val="3"/>
        <w:rPr>
          <w:rFonts w:ascii="Palatino Linotype" w:eastAsia="Times New Roman" w:hAnsi="Palatino Linotype" w:cs="Times New Roman"/>
          <w:b/>
          <w:bCs/>
          <w:sz w:val="27"/>
          <w:szCs w:val="27"/>
          <w:lang w:eastAsia="cs-CZ"/>
        </w:rPr>
      </w:pPr>
      <w:r w:rsidRPr="00F4196E">
        <w:rPr>
          <w:rFonts w:ascii="Palatino Linotype" w:eastAsia="Times New Roman" w:hAnsi="Palatino Linotype" w:cs="Times New Roman"/>
          <w:b/>
          <w:bCs/>
          <w:sz w:val="27"/>
          <w:szCs w:val="27"/>
          <w:lang w:eastAsia="cs-CZ"/>
        </w:rPr>
        <w:t>Sankce:</w:t>
      </w:r>
    </w:p>
    <w:p w:rsidR="00F4196E" w:rsidRPr="00F4196E" w:rsidRDefault="00F4196E" w:rsidP="00F4196E">
      <w:pPr>
        <w:numPr>
          <w:ilvl w:val="0"/>
          <w:numId w:val="10"/>
        </w:num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F4196E">
        <w:rPr>
          <w:rFonts w:ascii="Palatino Linotype" w:eastAsia="Times New Roman" w:hAnsi="Palatino Linotype" w:cs="Times New Roman"/>
          <w:sz w:val="24"/>
          <w:szCs w:val="24"/>
          <w:lang w:eastAsia="cs-CZ"/>
        </w:rPr>
        <w:t>Nebude-li místní poplatek zaplacen (odveden) včas nebo ve správné výši, může obec zvýšit     nezaplacenou  (neodvedenou) část až na trojnásobek.</w:t>
      </w:r>
    </w:p>
    <w:p w:rsidR="00F4196E" w:rsidRPr="00F4196E" w:rsidRDefault="00F4196E" w:rsidP="00F4196E">
      <w:pPr>
        <w:spacing w:after="0" w:line="360" w:lineRule="auto"/>
        <w:outlineLvl w:val="3"/>
        <w:rPr>
          <w:rFonts w:ascii="Palatino Linotype" w:eastAsia="Times New Roman" w:hAnsi="Palatino Linotype" w:cs="Times New Roman"/>
          <w:b/>
          <w:bCs/>
          <w:sz w:val="27"/>
          <w:szCs w:val="27"/>
          <w:lang w:eastAsia="cs-CZ"/>
        </w:rPr>
      </w:pPr>
      <w:r w:rsidRPr="00F4196E">
        <w:rPr>
          <w:rFonts w:ascii="Palatino Linotype" w:eastAsia="Times New Roman" w:hAnsi="Palatino Linotype" w:cs="Times New Roman"/>
          <w:b/>
          <w:bCs/>
          <w:sz w:val="27"/>
          <w:szCs w:val="27"/>
          <w:lang w:eastAsia="cs-CZ"/>
        </w:rPr>
        <w:t>Ostatní doplňující informace:</w:t>
      </w:r>
    </w:p>
    <w:p w:rsidR="00F4196E" w:rsidRPr="00F4196E" w:rsidRDefault="00F4196E" w:rsidP="00F4196E">
      <w:pPr>
        <w:numPr>
          <w:ilvl w:val="0"/>
          <w:numId w:val="11"/>
        </w:num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F4196E">
        <w:rPr>
          <w:rFonts w:ascii="Palatino Linotype" w:eastAsia="Times New Roman" w:hAnsi="Palatino Linotype" w:cs="Times New Roman"/>
          <w:sz w:val="24"/>
          <w:szCs w:val="24"/>
          <w:lang w:eastAsia="cs-CZ"/>
        </w:rPr>
        <w:t>Každý provozovatel je podle autorského zákona povinen opatřit si od všech autorů, jejichž díla na diskotéce užije, před konáním diskotéky (hudební produkce) souhlas k užití jejich děl a zaplatit jim autorské odměny.</w:t>
      </w:r>
    </w:p>
    <w:p w:rsidR="00F4196E" w:rsidRPr="00F4196E" w:rsidRDefault="00F4196E" w:rsidP="00F4196E">
      <w:pPr>
        <w:numPr>
          <w:ilvl w:val="0"/>
          <w:numId w:val="11"/>
        </w:num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F4196E">
        <w:rPr>
          <w:rFonts w:ascii="Palatino Linotype" w:eastAsia="Times New Roman" w:hAnsi="Palatino Linotype" w:cs="Times New Roman"/>
          <w:sz w:val="24"/>
          <w:szCs w:val="24"/>
          <w:lang w:eastAsia="cs-CZ"/>
        </w:rPr>
        <w:t>Na základě smlouvy s </w:t>
      </w:r>
      <w:proofErr w:type="gramStart"/>
      <w:r w:rsidRPr="00F4196E">
        <w:rPr>
          <w:rFonts w:ascii="Palatino Linotype" w:eastAsia="Times New Roman" w:hAnsi="Palatino Linotype" w:cs="Times New Roman"/>
          <w:sz w:val="24"/>
          <w:szCs w:val="24"/>
          <w:lang w:eastAsia="cs-CZ"/>
        </w:rPr>
        <w:t>OSA</w:t>
      </w:r>
      <w:proofErr w:type="gramEnd"/>
      <w:r w:rsidRPr="00F4196E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získá provozovatel souhlas k užití všech hudebních děl z repertoáru OSA a autorské odměny za jejich užití zaplatí českým i zahraničním skladatelům, textařům a nakladatelům prostřednictvím OSA.</w:t>
      </w:r>
    </w:p>
    <w:p w:rsidR="00F4196E" w:rsidRPr="00F4196E" w:rsidRDefault="00F4196E" w:rsidP="00F4196E">
      <w:pPr>
        <w:pBdr>
          <w:bottom w:val="single" w:sz="6" w:space="1" w:color="auto"/>
        </w:pBdr>
        <w:spacing w:after="0" w:line="240" w:lineRule="auto"/>
        <w:jc w:val="center"/>
        <w:rPr>
          <w:rFonts w:ascii="Palatino Linotype" w:eastAsia="Times New Roman" w:hAnsi="Palatino Linotype" w:cs="Times New Roman"/>
          <w:vanish/>
          <w:sz w:val="16"/>
          <w:szCs w:val="16"/>
          <w:lang w:eastAsia="cs-CZ"/>
        </w:rPr>
      </w:pPr>
      <w:r w:rsidRPr="00F4196E">
        <w:rPr>
          <w:rFonts w:ascii="Palatino Linotype" w:eastAsia="Times New Roman" w:hAnsi="Palatino Linotype" w:cs="Times New Roman"/>
          <w:vanish/>
          <w:sz w:val="16"/>
          <w:szCs w:val="16"/>
          <w:lang w:eastAsia="cs-CZ"/>
        </w:rPr>
        <w:t>Začátek formuláře</w:t>
      </w:r>
    </w:p>
    <w:sectPr w:rsidR="00F4196E" w:rsidRPr="00F4196E" w:rsidSect="00F4196E">
      <w:pgSz w:w="12758" w:h="19845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7797"/>
    <w:multiLevelType w:val="multilevel"/>
    <w:tmpl w:val="75D8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546D8"/>
    <w:multiLevelType w:val="multilevel"/>
    <w:tmpl w:val="2F5C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703DC"/>
    <w:multiLevelType w:val="multilevel"/>
    <w:tmpl w:val="628AB6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74038"/>
    <w:multiLevelType w:val="multilevel"/>
    <w:tmpl w:val="D618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747064"/>
    <w:multiLevelType w:val="multilevel"/>
    <w:tmpl w:val="F90C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93200E"/>
    <w:multiLevelType w:val="multilevel"/>
    <w:tmpl w:val="C252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D359B7"/>
    <w:multiLevelType w:val="multilevel"/>
    <w:tmpl w:val="172A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E90EF3"/>
    <w:multiLevelType w:val="multilevel"/>
    <w:tmpl w:val="4B46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A37930"/>
    <w:multiLevelType w:val="multilevel"/>
    <w:tmpl w:val="FC18E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940D32"/>
    <w:multiLevelType w:val="multilevel"/>
    <w:tmpl w:val="E5CE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F74F31"/>
    <w:multiLevelType w:val="multilevel"/>
    <w:tmpl w:val="8ED2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4F412D"/>
    <w:multiLevelType w:val="multilevel"/>
    <w:tmpl w:val="44C6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B82CDD"/>
    <w:multiLevelType w:val="multilevel"/>
    <w:tmpl w:val="ADA0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2E0DFF"/>
    <w:multiLevelType w:val="multilevel"/>
    <w:tmpl w:val="47BE9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4B7B1C"/>
    <w:multiLevelType w:val="multilevel"/>
    <w:tmpl w:val="5556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CF439C"/>
    <w:multiLevelType w:val="multilevel"/>
    <w:tmpl w:val="E370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0"/>
  </w:num>
  <w:num w:numId="5">
    <w:abstractNumId w:val="15"/>
  </w:num>
  <w:num w:numId="6">
    <w:abstractNumId w:val="2"/>
  </w:num>
  <w:num w:numId="7">
    <w:abstractNumId w:val="9"/>
  </w:num>
  <w:num w:numId="8">
    <w:abstractNumId w:val="11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  <w:num w:numId="13">
    <w:abstractNumId w:val="8"/>
  </w:num>
  <w:num w:numId="14">
    <w:abstractNumId w:val="14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6E"/>
    <w:rsid w:val="000333B5"/>
    <w:rsid w:val="00134A1E"/>
    <w:rsid w:val="001A50D3"/>
    <w:rsid w:val="00221361"/>
    <w:rsid w:val="00261B4A"/>
    <w:rsid w:val="002A6FC6"/>
    <w:rsid w:val="004F7B5A"/>
    <w:rsid w:val="00561367"/>
    <w:rsid w:val="005D4110"/>
    <w:rsid w:val="009033E2"/>
    <w:rsid w:val="00966F35"/>
    <w:rsid w:val="009A58BB"/>
    <w:rsid w:val="00A90736"/>
    <w:rsid w:val="00AA187A"/>
    <w:rsid w:val="00C75EFC"/>
    <w:rsid w:val="00E976EB"/>
    <w:rsid w:val="00EC7FE6"/>
    <w:rsid w:val="00ED45A8"/>
    <w:rsid w:val="00EE459B"/>
    <w:rsid w:val="00F4196E"/>
    <w:rsid w:val="00F8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E178"/>
  <w15:chartTrackingRefBased/>
  <w15:docId w15:val="{A8CFB419-0C51-4BA1-84F0-859ED26F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41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41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419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419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196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4196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4196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4196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4196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4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4196E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419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4196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419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4196E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day-holder">
    <w:name w:val="day-holder"/>
    <w:basedOn w:val="Standardnpsmoodstavce"/>
    <w:rsid w:val="00F4196E"/>
  </w:style>
  <w:style w:type="character" w:customStyle="1" w:styleId="line">
    <w:name w:val="line"/>
    <w:basedOn w:val="Standardnpsmoodstavce"/>
    <w:rsid w:val="00F4196E"/>
  </w:style>
  <w:style w:type="character" w:styleId="Sledovanodkaz">
    <w:name w:val="FollowedHyperlink"/>
    <w:basedOn w:val="Standardnpsmoodstavce"/>
    <w:uiPriority w:val="99"/>
    <w:semiHidden/>
    <w:unhideWhenUsed/>
    <w:rsid w:val="001A5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335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829">
                  <w:marLeft w:val="-216"/>
                  <w:marRight w:val="-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95879">
                  <w:marLeft w:val="-216"/>
                  <w:marRight w:val="-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2065">
                  <w:marLeft w:val="-216"/>
                  <w:marRight w:val="-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1722">
                  <w:marLeft w:val="-216"/>
                  <w:marRight w:val="-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600">
                  <w:marLeft w:val="-216"/>
                  <w:marRight w:val="-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608482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293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2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2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32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22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26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84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07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3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8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1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04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15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7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0767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384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7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86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8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9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427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0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801780">
                  <w:marLeft w:val="-225"/>
                  <w:marRight w:val="-225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66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3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1.cz/app/uploads/2018/09/HLASENI__K__MP__ze__VSTUPNEHO-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ha1.cz/app/uploads/2023/01/OHLASENI-poplatnika-k-MP-ze-vstupneho-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praha1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513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Vojtíšková Pavlína</dc:creator>
  <cp:keywords/>
  <dc:description/>
  <cp:lastModifiedBy>Vojtíšková Pavlína</cp:lastModifiedBy>
  <cp:revision>4</cp:revision>
  <dcterms:created xsi:type="dcterms:W3CDTF">2023-02-15T09:03:00Z</dcterms:created>
  <dcterms:modified xsi:type="dcterms:W3CDTF">2023-02-15T11:12:00Z</dcterms:modified>
</cp:coreProperties>
</file>