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6093E" w:rsidRDefault="005314A3">
      <w:pPr>
        <w:pStyle w:val="Nzev"/>
      </w:pPr>
      <w:r>
        <w:rPr>
          <w:noProof/>
        </w:rPr>
        <w:drawing>
          <wp:inline distT="0" distB="0" distL="0" distR="0" wp14:anchorId="7BBCEC2B" wp14:editId="07777777">
            <wp:extent cx="797357" cy="801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akt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47" cy="8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093E" w:rsidRDefault="00E6093E">
      <w:pPr>
        <w:pStyle w:val="Nzev"/>
      </w:pPr>
    </w:p>
    <w:p w14:paraId="5DAB6C7B" w14:textId="77777777" w:rsidR="00E6093E" w:rsidRDefault="00E6093E">
      <w:pPr>
        <w:pStyle w:val="Nzev"/>
      </w:pPr>
    </w:p>
    <w:p w14:paraId="302FD5BC" w14:textId="62BA2043" w:rsidR="00E6093E" w:rsidRDefault="00E6093E" w:rsidP="005C4E51">
      <w:pPr>
        <w:pStyle w:val="Nadpis2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Městská část Praha 1, Úřad městské části,</w:t>
      </w:r>
      <w:r w:rsidR="00CB02B7">
        <w:rPr>
          <w:rFonts w:ascii="Arial" w:hAnsi="Arial" w:cs="Arial"/>
          <w:i/>
          <w:iCs/>
        </w:rPr>
        <w:t xml:space="preserve"> Vodičkova </w:t>
      </w:r>
      <w:r w:rsidR="009C2850">
        <w:rPr>
          <w:rFonts w:ascii="Arial" w:hAnsi="Arial" w:cs="Arial"/>
          <w:i/>
          <w:iCs/>
        </w:rPr>
        <w:t>681/</w:t>
      </w:r>
      <w:r w:rsidR="00CB02B7">
        <w:rPr>
          <w:rFonts w:ascii="Arial" w:hAnsi="Arial" w:cs="Arial"/>
          <w:i/>
          <w:iCs/>
        </w:rPr>
        <w:t>18, 115 68</w:t>
      </w:r>
      <w:r w:rsidR="0037377B">
        <w:rPr>
          <w:rFonts w:ascii="Arial" w:hAnsi="Arial" w:cs="Arial"/>
          <w:i/>
          <w:iCs/>
        </w:rPr>
        <w:t xml:space="preserve"> </w:t>
      </w:r>
      <w:r w:rsidR="00CB02B7">
        <w:rPr>
          <w:rFonts w:ascii="Arial" w:hAnsi="Arial" w:cs="Arial"/>
          <w:i/>
          <w:iCs/>
        </w:rPr>
        <w:t>PRAHA</w:t>
      </w:r>
      <w:r w:rsidR="00BA3D4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</w:p>
    <w:p w14:paraId="02EB378F" w14:textId="77777777" w:rsidR="00E6093E" w:rsidRDefault="00E6093E">
      <w:pPr>
        <w:spacing w:line="360" w:lineRule="auto"/>
        <w:rPr>
          <w:rFonts w:ascii="Arial" w:hAnsi="Arial" w:cs="Arial"/>
          <w:b/>
          <w:bCs/>
        </w:rPr>
      </w:pPr>
    </w:p>
    <w:p w14:paraId="2B1537D4" w14:textId="45CEAEF7" w:rsidR="00E6093E" w:rsidRPr="00FE6BCD" w:rsidRDefault="00E6093E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 O Z V </w:t>
      </w:r>
      <w:r w:rsidR="00F606E0" w:rsidRPr="00FE6BCD">
        <w:rPr>
          <w:rFonts w:ascii="Arial" w:hAnsi="Arial" w:cs="Arial"/>
          <w:sz w:val="22"/>
          <w:szCs w:val="22"/>
        </w:rPr>
        <w:t>Á</w:t>
      </w:r>
      <w:r w:rsidRPr="00FE6BCD">
        <w:rPr>
          <w:rFonts w:ascii="Arial" w:hAnsi="Arial" w:cs="Arial"/>
          <w:sz w:val="22"/>
          <w:szCs w:val="22"/>
        </w:rPr>
        <w:t xml:space="preserve"> N K A</w:t>
      </w:r>
    </w:p>
    <w:p w14:paraId="6A05A809" w14:textId="77777777" w:rsidR="005C4E51" w:rsidRPr="00FE6BCD" w:rsidRDefault="005C4E51">
      <w:pPr>
        <w:pStyle w:val="Zkladntext"/>
        <w:jc w:val="center"/>
        <w:rPr>
          <w:sz w:val="22"/>
          <w:szCs w:val="22"/>
        </w:rPr>
      </w:pPr>
    </w:p>
    <w:p w14:paraId="7FC8DD26" w14:textId="1974A3E0" w:rsidR="00E6093E" w:rsidRPr="00FE6BCD" w:rsidRDefault="00E6093E">
      <w:pPr>
        <w:pStyle w:val="Zkladntext"/>
        <w:jc w:val="center"/>
        <w:rPr>
          <w:sz w:val="22"/>
          <w:szCs w:val="22"/>
        </w:rPr>
      </w:pPr>
      <w:r w:rsidRPr="00FE6BCD">
        <w:rPr>
          <w:sz w:val="22"/>
          <w:szCs w:val="22"/>
        </w:rPr>
        <w:t xml:space="preserve">na </w:t>
      </w:r>
      <w:r w:rsidR="00744C83">
        <w:rPr>
          <w:sz w:val="22"/>
          <w:szCs w:val="22"/>
        </w:rPr>
        <w:t>1</w:t>
      </w:r>
      <w:r w:rsidRPr="00FE6BCD">
        <w:rPr>
          <w:sz w:val="22"/>
          <w:szCs w:val="22"/>
        </w:rPr>
        <w:t xml:space="preserve">. jednání </w:t>
      </w:r>
      <w:r w:rsidR="00F744C6" w:rsidRPr="00FE6BCD">
        <w:rPr>
          <w:bCs/>
          <w:sz w:val="22"/>
          <w:szCs w:val="22"/>
        </w:rPr>
        <w:t>Výboru proti vylidňování centra a pro podporu komunitního života</w:t>
      </w:r>
      <w:r w:rsidRPr="00FE6BCD">
        <w:rPr>
          <w:sz w:val="22"/>
          <w:szCs w:val="22"/>
        </w:rPr>
        <w:t xml:space="preserve">, které se uskuteční dne </w:t>
      </w:r>
    </w:p>
    <w:p w14:paraId="2783E345" w14:textId="7956243F" w:rsidR="003C50A9" w:rsidRPr="00FE6BCD" w:rsidRDefault="009C2850" w:rsidP="00802E1C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EB0C02">
        <w:rPr>
          <w:b/>
          <w:bCs/>
          <w:sz w:val="22"/>
          <w:szCs w:val="22"/>
        </w:rPr>
        <w:t>.</w:t>
      </w:r>
      <w:r w:rsidR="00D82E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="00D82E3F">
        <w:rPr>
          <w:b/>
          <w:bCs/>
          <w:sz w:val="22"/>
          <w:szCs w:val="22"/>
        </w:rPr>
        <w:t>.</w:t>
      </w:r>
      <w:r w:rsidR="00137E90" w:rsidRPr="00FE6BCD">
        <w:rPr>
          <w:b/>
          <w:bCs/>
          <w:sz w:val="22"/>
          <w:szCs w:val="22"/>
        </w:rPr>
        <w:t xml:space="preserve"> 202</w:t>
      </w:r>
      <w:r w:rsidR="00C00C3C">
        <w:rPr>
          <w:b/>
          <w:bCs/>
          <w:sz w:val="22"/>
          <w:szCs w:val="22"/>
        </w:rPr>
        <w:t>2</w:t>
      </w:r>
      <w:r w:rsidR="00A5732A" w:rsidRPr="00FE6BCD">
        <w:rPr>
          <w:b/>
          <w:bCs/>
          <w:sz w:val="22"/>
          <w:szCs w:val="22"/>
        </w:rPr>
        <w:t xml:space="preserve"> od 1</w:t>
      </w:r>
      <w:r w:rsidR="00BD061E" w:rsidRPr="00FE6BCD">
        <w:rPr>
          <w:b/>
          <w:bCs/>
          <w:sz w:val="22"/>
          <w:szCs w:val="22"/>
        </w:rPr>
        <w:t>6</w:t>
      </w:r>
      <w:r w:rsidR="00A5732A" w:rsidRPr="00FE6BC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</w:t>
      </w:r>
      <w:r w:rsidR="003E7758">
        <w:rPr>
          <w:b/>
          <w:bCs/>
          <w:sz w:val="22"/>
          <w:szCs w:val="22"/>
        </w:rPr>
        <w:t>0</w:t>
      </w:r>
      <w:r w:rsidR="00C5D498" w:rsidRPr="00FE6BCD">
        <w:rPr>
          <w:b/>
          <w:bCs/>
          <w:sz w:val="22"/>
          <w:szCs w:val="22"/>
        </w:rPr>
        <w:t xml:space="preserve"> </w:t>
      </w:r>
      <w:r w:rsidR="00C80B63" w:rsidRPr="00FE6BCD">
        <w:rPr>
          <w:b/>
          <w:bCs/>
          <w:sz w:val="22"/>
          <w:szCs w:val="22"/>
        </w:rPr>
        <w:t xml:space="preserve">hod. </w:t>
      </w:r>
      <w:r>
        <w:rPr>
          <w:b/>
          <w:bCs/>
          <w:sz w:val="22"/>
          <w:szCs w:val="22"/>
        </w:rPr>
        <w:t>v zasedací místnosti č. 201, Úřad městské části, 2. patro, vpravo od výtahu</w:t>
      </w:r>
    </w:p>
    <w:p w14:paraId="02057893" w14:textId="77777777" w:rsidR="00E24132" w:rsidRPr="00FE6BCD" w:rsidRDefault="00E24132" w:rsidP="003C50A9">
      <w:pPr>
        <w:pStyle w:val="Zkladntext"/>
        <w:jc w:val="center"/>
        <w:rPr>
          <w:sz w:val="22"/>
          <w:szCs w:val="22"/>
        </w:rPr>
      </w:pPr>
    </w:p>
    <w:p w14:paraId="5A39BBE3" w14:textId="77777777" w:rsidR="00E6093E" w:rsidRPr="00FE6BCD" w:rsidRDefault="00E6093E">
      <w:pPr>
        <w:pStyle w:val="Zkladntext"/>
        <w:jc w:val="center"/>
        <w:rPr>
          <w:sz w:val="22"/>
          <w:szCs w:val="22"/>
        </w:rPr>
      </w:pPr>
    </w:p>
    <w:p w14:paraId="59562BA1" w14:textId="77777777" w:rsidR="00E6093E" w:rsidRPr="00FE6BCD" w:rsidRDefault="1126BEBE" w:rsidP="00541635">
      <w:pPr>
        <w:pStyle w:val="Zkladntext"/>
        <w:rPr>
          <w:sz w:val="22"/>
          <w:szCs w:val="22"/>
          <w:u w:val="single"/>
        </w:rPr>
      </w:pPr>
      <w:r w:rsidRPr="00FE6BCD">
        <w:rPr>
          <w:sz w:val="22"/>
          <w:szCs w:val="22"/>
          <w:u w:val="single"/>
        </w:rPr>
        <w:t>Program jednání:</w:t>
      </w:r>
    </w:p>
    <w:p w14:paraId="0DC3D9E4" w14:textId="0F76873E" w:rsidR="00C463DF" w:rsidRPr="00805582" w:rsidRDefault="00C463DF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05582">
        <w:rPr>
          <w:rFonts w:ascii="Arial" w:hAnsi="Arial" w:cs="Arial"/>
          <w:color w:val="000000"/>
          <w:sz w:val="22"/>
          <w:szCs w:val="22"/>
        </w:rPr>
        <w:t>Uvítání, prezence</w:t>
      </w:r>
    </w:p>
    <w:p w14:paraId="5D6DE6F9" w14:textId="4ACA5BBC" w:rsidR="005362D8" w:rsidRDefault="009C2850" w:rsidP="00695F1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Představení členů Výboru, zvolení ověřovatele zápisu</w:t>
      </w:r>
    </w:p>
    <w:p w14:paraId="6806BCEB" w14:textId="065B0B33" w:rsidR="00D82E3F" w:rsidRDefault="009C2850" w:rsidP="00695F1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Představení dosavadní činnosti Výboru</w:t>
      </w:r>
      <w:bookmarkStart w:id="0" w:name="_GoBack"/>
      <w:bookmarkEnd w:id="0"/>
    </w:p>
    <w:p w14:paraId="180CD9F5" w14:textId="6A09E618" w:rsidR="002D27C4" w:rsidRDefault="009C2850" w:rsidP="00695F1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Schválení Statutu Výboru</w:t>
      </w:r>
    </w:p>
    <w:p w14:paraId="24E5F8AA" w14:textId="21169A12" w:rsidR="007E7391" w:rsidRPr="0012701F" w:rsidRDefault="009C2850" w:rsidP="0012701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Představení přizvaných odborníků</w:t>
      </w:r>
    </w:p>
    <w:p w14:paraId="62C2A8B9" w14:textId="68A79F18" w:rsidR="00133D45" w:rsidRPr="00133D45" w:rsidRDefault="009C2850" w:rsidP="00133D4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Schválení termínů jednání v 1. pololetí roku 2023</w:t>
      </w:r>
    </w:p>
    <w:p w14:paraId="46C0286C" w14:textId="3C7E1C5F" w:rsidR="00866C57" w:rsidRPr="009C2850" w:rsidRDefault="009C2850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Různé</w:t>
      </w:r>
    </w:p>
    <w:p w14:paraId="4D132FFE" w14:textId="06387240" w:rsidR="009C2850" w:rsidRPr="00805582" w:rsidRDefault="009C2850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Závěr</w:t>
      </w:r>
    </w:p>
    <w:p w14:paraId="288AD4EF" w14:textId="77777777" w:rsidR="00FE6BCD" w:rsidRDefault="00FE6BCD" w:rsidP="004F2EEA">
      <w:pPr>
        <w:pStyle w:val="Zkladntext"/>
        <w:spacing w:line="240" w:lineRule="auto"/>
        <w:rPr>
          <w:sz w:val="22"/>
          <w:szCs w:val="22"/>
        </w:rPr>
      </w:pPr>
    </w:p>
    <w:p w14:paraId="08383CC8" w14:textId="061C41F1" w:rsidR="00E6093E" w:rsidRPr="00FE6BCD" w:rsidRDefault="00233F4E" w:rsidP="004F2EEA">
      <w:pPr>
        <w:pStyle w:val="Zkladntext"/>
        <w:spacing w:line="240" w:lineRule="auto"/>
        <w:rPr>
          <w:sz w:val="22"/>
          <w:szCs w:val="22"/>
        </w:rPr>
      </w:pPr>
      <w:r w:rsidRPr="00FE6BCD">
        <w:rPr>
          <w:sz w:val="22"/>
          <w:szCs w:val="22"/>
        </w:rPr>
        <w:t xml:space="preserve">Potvrzení účasti </w:t>
      </w:r>
      <w:r w:rsidR="1126BEBE" w:rsidRPr="00FE6BCD">
        <w:rPr>
          <w:sz w:val="22"/>
          <w:szCs w:val="22"/>
        </w:rPr>
        <w:t>prosím pos</w:t>
      </w:r>
      <w:r w:rsidR="00137E90" w:rsidRPr="00FE6BCD">
        <w:rPr>
          <w:sz w:val="22"/>
          <w:szCs w:val="22"/>
        </w:rPr>
        <w:t xml:space="preserve">ílejte </w:t>
      </w:r>
      <w:r w:rsidR="00EB0C02">
        <w:rPr>
          <w:sz w:val="22"/>
          <w:szCs w:val="22"/>
        </w:rPr>
        <w:t>tajemníkovi</w:t>
      </w:r>
      <w:r w:rsidR="00137E90" w:rsidRPr="00FE6BCD">
        <w:rPr>
          <w:sz w:val="22"/>
          <w:szCs w:val="22"/>
        </w:rPr>
        <w:t xml:space="preserve"> výboru </w:t>
      </w:r>
      <w:r w:rsidR="00EB0C02">
        <w:rPr>
          <w:sz w:val="22"/>
          <w:szCs w:val="22"/>
        </w:rPr>
        <w:t>Dorianu Gaarovi</w:t>
      </w:r>
      <w:r w:rsidR="1126BEBE" w:rsidRPr="00FE6BCD">
        <w:rPr>
          <w:sz w:val="22"/>
          <w:szCs w:val="22"/>
        </w:rPr>
        <w:t xml:space="preserve">, </w:t>
      </w:r>
      <w:r w:rsidR="00EB0C02">
        <w:rPr>
          <w:sz w:val="22"/>
          <w:szCs w:val="22"/>
        </w:rPr>
        <w:t>dorian</w:t>
      </w:r>
      <w:r w:rsidR="1126BEBE" w:rsidRPr="00FE6BCD">
        <w:rPr>
          <w:sz w:val="22"/>
          <w:szCs w:val="22"/>
        </w:rPr>
        <w:t>.</w:t>
      </w:r>
      <w:r w:rsidR="00EB0C02">
        <w:rPr>
          <w:sz w:val="22"/>
          <w:szCs w:val="22"/>
        </w:rPr>
        <w:t>gaar</w:t>
      </w:r>
      <w:r w:rsidR="1126BEBE" w:rsidRPr="00FE6BCD">
        <w:rPr>
          <w:sz w:val="22"/>
          <w:szCs w:val="22"/>
        </w:rPr>
        <w:t>@praha1.cz.</w:t>
      </w:r>
    </w:p>
    <w:p w14:paraId="44EAFD9C" w14:textId="77777777" w:rsidR="00983D24" w:rsidRPr="00FE6BCD" w:rsidRDefault="00983D24">
      <w:pPr>
        <w:spacing w:line="360" w:lineRule="auto"/>
        <w:rPr>
          <w:rFonts w:ascii="Arial" w:hAnsi="Arial" w:cs="Arial"/>
          <w:sz w:val="22"/>
          <w:szCs w:val="22"/>
        </w:rPr>
      </w:pPr>
    </w:p>
    <w:p w14:paraId="3B1D4191" w14:textId="77777777" w:rsidR="00FE6BCD" w:rsidRDefault="00FE6BCD" w:rsidP="004F2EEA">
      <w:pPr>
        <w:rPr>
          <w:rFonts w:ascii="Arial" w:hAnsi="Arial" w:cs="Arial"/>
          <w:sz w:val="22"/>
          <w:szCs w:val="22"/>
        </w:rPr>
      </w:pPr>
    </w:p>
    <w:p w14:paraId="577BD5A8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B6EFEB0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C2D5AEA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3058698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760948E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5D3F0EB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24C802E7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9EA1276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31C02205" w14:textId="5FB92EE0" w:rsidR="00FE6BCD" w:rsidRDefault="009C2850" w:rsidP="00FE6B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1126BEBE" w:rsidRPr="0012701F">
        <w:rPr>
          <w:rFonts w:ascii="Arial" w:hAnsi="Arial" w:cs="Arial"/>
          <w:sz w:val="22"/>
          <w:szCs w:val="22"/>
        </w:rPr>
        <w:t>Pra</w:t>
      </w:r>
      <w:r>
        <w:rPr>
          <w:rFonts w:ascii="Arial" w:hAnsi="Arial" w:cs="Arial"/>
          <w:sz w:val="22"/>
          <w:szCs w:val="22"/>
        </w:rPr>
        <w:t>ze</w:t>
      </w:r>
      <w:r w:rsidR="1126BEBE" w:rsidRPr="0012701F">
        <w:rPr>
          <w:rFonts w:ascii="Arial" w:hAnsi="Arial" w:cs="Arial"/>
          <w:sz w:val="22"/>
          <w:szCs w:val="22"/>
        </w:rPr>
        <w:t xml:space="preserve"> dne</w:t>
      </w:r>
      <w:r w:rsidR="001270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12701F">
        <w:rPr>
          <w:rFonts w:ascii="Arial" w:hAnsi="Arial" w:cs="Arial"/>
          <w:sz w:val="22"/>
          <w:szCs w:val="22"/>
        </w:rPr>
        <w:t>.</w:t>
      </w:r>
      <w:r w:rsidR="00314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12701F">
        <w:rPr>
          <w:rFonts w:ascii="Arial" w:hAnsi="Arial" w:cs="Arial"/>
          <w:sz w:val="22"/>
          <w:szCs w:val="22"/>
        </w:rPr>
        <w:t>.</w:t>
      </w:r>
      <w:r w:rsidR="0031448E">
        <w:rPr>
          <w:rFonts w:ascii="Arial" w:hAnsi="Arial" w:cs="Arial"/>
          <w:sz w:val="22"/>
          <w:szCs w:val="22"/>
        </w:rPr>
        <w:t xml:space="preserve"> </w:t>
      </w:r>
      <w:r w:rsidR="0012701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26457B" w:rsidRPr="00FE6BCD">
        <w:rPr>
          <w:rFonts w:ascii="Arial" w:hAnsi="Arial" w:cs="Arial"/>
          <w:sz w:val="22"/>
          <w:szCs w:val="22"/>
        </w:rPr>
        <w:tab/>
      </w:r>
    </w:p>
    <w:p w14:paraId="21369486" w14:textId="71179BC7" w:rsidR="00E6093E" w:rsidRPr="00FE6BCD" w:rsidRDefault="00BA3D40" w:rsidP="00F606E0">
      <w:pPr>
        <w:ind w:left="4248" w:firstLine="708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Bronislava Sitár Baboráková, DiS</w:t>
      </w:r>
    </w:p>
    <w:p w14:paraId="72BF8676" w14:textId="77777777" w:rsidR="00E6093E" w:rsidRPr="00FE6BCD" w:rsidRDefault="0026457B" w:rsidP="004F2EEA">
      <w:pPr>
        <w:ind w:left="4956"/>
        <w:jc w:val="both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Předsedkyně Výboru proti vylidňování centra a pro podporu komunitního života</w:t>
      </w:r>
    </w:p>
    <w:sectPr w:rsidR="00E6093E" w:rsidRPr="00FE6BCD" w:rsidSect="00FE6BCD">
      <w:pgSz w:w="11906" w:h="16838"/>
      <w:pgMar w:top="1417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F260" w14:textId="77777777" w:rsidR="006233CA" w:rsidRDefault="006233CA" w:rsidP="00137E90">
      <w:r>
        <w:separator/>
      </w:r>
    </w:p>
  </w:endnote>
  <w:endnote w:type="continuationSeparator" w:id="0">
    <w:p w14:paraId="7F1FDA60" w14:textId="77777777" w:rsidR="006233CA" w:rsidRDefault="006233CA" w:rsidP="001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0D82" w14:textId="77777777" w:rsidR="006233CA" w:rsidRDefault="006233CA" w:rsidP="00137E90">
      <w:r>
        <w:separator/>
      </w:r>
    </w:p>
  </w:footnote>
  <w:footnote w:type="continuationSeparator" w:id="0">
    <w:p w14:paraId="63DCD748" w14:textId="77777777" w:rsidR="006233CA" w:rsidRDefault="006233CA" w:rsidP="0013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92"/>
    <w:multiLevelType w:val="hybridMultilevel"/>
    <w:tmpl w:val="07209D6A"/>
    <w:lvl w:ilvl="0" w:tplc="6716411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B9636A"/>
    <w:multiLevelType w:val="hybridMultilevel"/>
    <w:tmpl w:val="59720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A2209"/>
    <w:multiLevelType w:val="hybridMultilevel"/>
    <w:tmpl w:val="A23EBC4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20C9"/>
    <w:multiLevelType w:val="hybridMultilevel"/>
    <w:tmpl w:val="F6FC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A9F"/>
    <w:multiLevelType w:val="hybridMultilevel"/>
    <w:tmpl w:val="A23EB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8FF"/>
    <w:multiLevelType w:val="hybridMultilevel"/>
    <w:tmpl w:val="E1400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334230A5"/>
    <w:multiLevelType w:val="hybridMultilevel"/>
    <w:tmpl w:val="BC021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A4978"/>
    <w:multiLevelType w:val="hybridMultilevel"/>
    <w:tmpl w:val="86D40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07B08"/>
    <w:multiLevelType w:val="multilevel"/>
    <w:tmpl w:val="6C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AE1"/>
    <w:multiLevelType w:val="hybridMultilevel"/>
    <w:tmpl w:val="969A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7D1C"/>
    <w:multiLevelType w:val="hybridMultilevel"/>
    <w:tmpl w:val="C15A237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2E13BB"/>
    <w:multiLevelType w:val="hybridMultilevel"/>
    <w:tmpl w:val="70AE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5808"/>
    <w:multiLevelType w:val="hybridMultilevel"/>
    <w:tmpl w:val="CAB03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431B"/>
    <w:multiLevelType w:val="hybridMultilevel"/>
    <w:tmpl w:val="57BEA5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C2906"/>
    <w:multiLevelType w:val="hybridMultilevel"/>
    <w:tmpl w:val="2AB24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1420"/>
    <w:multiLevelType w:val="multilevel"/>
    <w:tmpl w:val="920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5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6"/>
    <w:rsid w:val="0000260F"/>
    <w:rsid w:val="00030845"/>
    <w:rsid w:val="00054F55"/>
    <w:rsid w:val="000A1609"/>
    <w:rsid w:val="000A493C"/>
    <w:rsid w:val="000B442D"/>
    <w:rsid w:val="001218FF"/>
    <w:rsid w:val="0012701F"/>
    <w:rsid w:val="00133D45"/>
    <w:rsid w:val="00137E90"/>
    <w:rsid w:val="001430FD"/>
    <w:rsid w:val="00152B9B"/>
    <w:rsid w:val="00170E8B"/>
    <w:rsid w:val="00172E89"/>
    <w:rsid w:val="001A6DF5"/>
    <w:rsid w:val="001B2D07"/>
    <w:rsid w:val="001B2DBB"/>
    <w:rsid w:val="001E57A1"/>
    <w:rsid w:val="001F1BAB"/>
    <w:rsid w:val="001F3109"/>
    <w:rsid w:val="002002DB"/>
    <w:rsid w:val="0020233A"/>
    <w:rsid w:val="002045DB"/>
    <w:rsid w:val="002053BF"/>
    <w:rsid w:val="00233F4E"/>
    <w:rsid w:val="0025121C"/>
    <w:rsid w:val="0026457B"/>
    <w:rsid w:val="0027127A"/>
    <w:rsid w:val="0027630E"/>
    <w:rsid w:val="0028366B"/>
    <w:rsid w:val="002A20F8"/>
    <w:rsid w:val="002B282C"/>
    <w:rsid w:val="002D27C4"/>
    <w:rsid w:val="002E75FD"/>
    <w:rsid w:val="002F511C"/>
    <w:rsid w:val="002F767A"/>
    <w:rsid w:val="00300318"/>
    <w:rsid w:val="00302928"/>
    <w:rsid w:val="0031448E"/>
    <w:rsid w:val="00317BDD"/>
    <w:rsid w:val="003273F7"/>
    <w:rsid w:val="003303CE"/>
    <w:rsid w:val="00333659"/>
    <w:rsid w:val="0035100C"/>
    <w:rsid w:val="0036211E"/>
    <w:rsid w:val="0037377B"/>
    <w:rsid w:val="00395840"/>
    <w:rsid w:val="00397E9F"/>
    <w:rsid w:val="003A0309"/>
    <w:rsid w:val="003C0A75"/>
    <w:rsid w:val="003C4C5E"/>
    <w:rsid w:val="003C5007"/>
    <w:rsid w:val="003C50A9"/>
    <w:rsid w:val="003D706F"/>
    <w:rsid w:val="003E7758"/>
    <w:rsid w:val="004570B8"/>
    <w:rsid w:val="00464B30"/>
    <w:rsid w:val="004723F6"/>
    <w:rsid w:val="00495F6F"/>
    <w:rsid w:val="004B2A8B"/>
    <w:rsid w:val="004C758C"/>
    <w:rsid w:val="004E3F5C"/>
    <w:rsid w:val="004F2EEA"/>
    <w:rsid w:val="00504057"/>
    <w:rsid w:val="00510DDF"/>
    <w:rsid w:val="00512C45"/>
    <w:rsid w:val="00517D96"/>
    <w:rsid w:val="005314A3"/>
    <w:rsid w:val="005361E9"/>
    <w:rsid w:val="005362D8"/>
    <w:rsid w:val="0053676C"/>
    <w:rsid w:val="00537FEE"/>
    <w:rsid w:val="00541635"/>
    <w:rsid w:val="00541FAB"/>
    <w:rsid w:val="005423E6"/>
    <w:rsid w:val="00546986"/>
    <w:rsid w:val="005917B6"/>
    <w:rsid w:val="005C1C04"/>
    <w:rsid w:val="005C34D3"/>
    <w:rsid w:val="005C4E51"/>
    <w:rsid w:val="005E1F04"/>
    <w:rsid w:val="005E7A35"/>
    <w:rsid w:val="005F0359"/>
    <w:rsid w:val="006022F1"/>
    <w:rsid w:val="006233CA"/>
    <w:rsid w:val="00627C88"/>
    <w:rsid w:val="006541B1"/>
    <w:rsid w:val="006976DB"/>
    <w:rsid w:val="00710E0E"/>
    <w:rsid w:val="00727990"/>
    <w:rsid w:val="00744C83"/>
    <w:rsid w:val="007642BE"/>
    <w:rsid w:val="0076670B"/>
    <w:rsid w:val="00777B0B"/>
    <w:rsid w:val="00783D0D"/>
    <w:rsid w:val="0079490B"/>
    <w:rsid w:val="00795192"/>
    <w:rsid w:val="007D387A"/>
    <w:rsid w:val="007E0AA4"/>
    <w:rsid w:val="007E2D58"/>
    <w:rsid w:val="007E4C24"/>
    <w:rsid w:val="007E7391"/>
    <w:rsid w:val="00802E1C"/>
    <w:rsid w:val="00805582"/>
    <w:rsid w:val="0081600F"/>
    <w:rsid w:val="0085040D"/>
    <w:rsid w:val="00866C57"/>
    <w:rsid w:val="00880169"/>
    <w:rsid w:val="008C19E0"/>
    <w:rsid w:val="008C79BE"/>
    <w:rsid w:val="008F313E"/>
    <w:rsid w:val="009259C6"/>
    <w:rsid w:val="009454E2"/>
    <w:rsid w:val="00983D24"/>
    <w:rsid w:val="00993C0F"/>
    <w:rsid w:val="009A0BAF"/>
    <w:rsid w:val="009C2850"/>
    <w:rsid w:val="009D3775"/>
    <w:rsid w:val="009E3482"/>
    <w:rsid w:val="009F0F9C"/>
    <w:rsid w:val="00A140B2"/>
    <w:rsid w:val="00A45364"/>
    <w:rsid w:val="00A55D91"/>
    <w:rsid w:val="00A5732A"/>
    <w:rsid w:val="00A60313"/>
    <w:rsid w:val="00AA1060"/>
    <w:rsid w:val="00AC0C84"/>
    <w:rsid w:val="00AC58EF"/>
    <w:rsid w:val="00AC680E"/>
    <w:rsid w:val="00AD5539"/>
    <w:rsid w:val="00AE33B6"/>
    <w:rsid w:val="00B00DE9"/>
    <w:rsid w:val="00B00FB4"/>
    <w:rsid w:val="00B22923"/>
    <w:rsid w:val="00B43D80"/>
    <w:rsid w:val="00B52D49"/>
    <w:rsid w:val="00B547E6"/>
    <w:rsid w:val="00B61207"/>
    <w:rsid w:val="00B653B2"/>
    <w:rsid w:val="00B7397D"/>
    <w:rsid w:val="00B864AD"/>
    <w:rsid w:val="00B946D4"/>
    <w:rsid w:val="00BA31B7"/>
    <w:rsid w:val="00BA3D40"/>
    <w:rsid w:val="00BD061E"/>
    <w:rsid w:val="00BE1273"/>
    <w:rsid w:val="00BF1546"/>
    <w:rsid w:val="00C00C3C"/>
    <w:rsid w:val="00C14192"/>
    <w:rsid w:val="00C4441F"/>
    <w:rsid w:val="00C463DF"/>
    <w:rsid w:val="00C52313"/>
    <w:rsid w:val="00C5D498"/>
    <w:rsid w:val="00C76BD2"/>
    <w:rsid w:val="00C80B63"/>
    <w:rsid w:val="00C8150F"/>
    <w:rsid w:val="00CA2DCF"/>
    <w:rsid w:val="00CB02B7"/>
    <w:rsid w:val="00CD6BCC"/>
    <w:rsid w:val="00D1292B"/>
    <w:rsid w:val="00D2614C"/>
    <w:rsid w:val="00D65EBF"/>
    <w:rsid w:val="00D7068A"/>
    <w:rsid w:val="00D82E3F"/>
    <w:rsid w:val="00D97D20"/>
    <w:rsid w:val="00DC66EA"/>
    <w:rsid w:val="00DC6AA2"/>
    <w:rsid w:val="00DD16CD"/>
    <w:rsid w:val="00DF2E65"/>
    <w:rsid w:val="00E2321D"/>
    <w:rsid w:val="00E24132"/>
    <w:rsid w:val="00E37D1A"/>
    <w:rsid w:val="00E6093E"/>
    <w:rsid w:val="00E831C1"/>
    <w:rsid w:val="00E95BB8"/>
    <w:rsid w:val="00EA2B2B"/>
    <w:rsid w:val="00EB0C02"/>
    <w:rsid w:val="00EF0AC1"/>
    <w:rsid w:val="00EF58C2"/>
    <w:rsid w:val="00F141B7"/>
    <w:rsid w:val="00F47635"/>
    <w:rsid w:val="00F606E0"/>
    <w:rsid w:val="00F744C6"/>
    <w:rsid w:val="00F92EB2"/>
    <w:rsid w:val="00F93056"/>
    <w:rsid w:val="00FA4E85"/>
    <w:rsid w:val="00FE6BCD"/>
    <w:rsid w:val="00FF1DAF"/>
    <w:rsid w:val="00FF7E1E"/>
    <w:rsid w:val="1126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9E46"/>
  <w15:docId w15:val="{CC8FC6E9-7FDB-45FB-9AD3-1117A37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2"/>
    <w:rPr>
      <w:sz w:val="24"/>
      <w:szCs w:val="24"/>
    </w:rPr>
  </w:style>
  <w:style w:type="paragraph" w:styleId="Nadpis1">
    <w:name w:val="heading 1"/>
    <w:basedOn w:val="Normln"/>
    <w:next w:val="Normln"/>
    <w:qFormat/>
    <w:rsid w:val="00C14192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C1419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1419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14192"/>
    <w:pPr>
      <w:keepNext/>
      <w:spacing w:line="360" w:lineRule="auto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C14192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14192"/>
    <w:pPr>
      <w:keepNext/>
      <w:spacing w:line="360" w:lineRule="auto"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14192"/>
    <w:pPr>
      <w:spacing w:line="360" w:lineRule="auto"/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C14192"/>
    <w:pPr>
      <w:jc w:val="center"/>
    </w:pPr>
    <w:rPr>
      <w:rFonts w:ascii="Verdana" w:hAnsi="Verdana"/>
      <w:b/>
      <w:bCs/>
    </w:rPr>
  </w:style>
  <w:style w:type="character" w:styleId="Hypertextovodkaz">
    <w:name w:val="Hyperlink"/>
    <w:basedOn w:val="Standardnpsmoodstavce"/>
    <w:semiHidden/>
    <w:rsid w:val="00C1419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3D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E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E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Příloha k usnesení Rady městské části Praha 1 č</vt:lpstr>
    </vt:vector>
  </TitlesOfParts>
  <Company>OUP1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usnesení Rady městské části Praha 1 č</dc:title>
  <dc:creator>OUP1</dc:creator>
  <cp:lastModifiedBy>Gaar Dorian</cp:lastModifiedBy>
  <cp:revision>5</cp:revision>
  <cp:lastPrinted>2021-09-09T09:37:00Z</cp:lastPrinted>
  <dcterms:created xsi:type="dcterms:W3CDTF">2022-09-01T14:28:00Z</dcterms:created>
  <dcterms:modified xsi:type="dcterms:W3CDTF">2023-01-06T08:57:00Z</dcterms:modified>
</cp:coreProperties>
</file>