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9A56E9">
        <w:rPr>
          <w:b/>
          <w:sz w:val="32"/>
          <w:u w:val="single"/>
        </w:rPr>
        <w:t>1</w:t>
      </w:r>
      <w:r w:rsidR="00722AEE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</w:t>
      </w:r>
      <w:r w:rsidR="00722AEE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.202</w:t>
      </w:r>
      <w:r w:rsidR="00416847">
        <w:rPr>
          <w:b/>
          <w:sz w:val="32"/>
          <w:u w:val="single"/>
        </w:rPr>
        <w:t>2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625504" w:rsidRDefault="00625504" w:rsidP="00695EE3">
      <w:pPr>
        <w:rPr>
          <w:sz w:val="32"/>
        </w:rPr>
      </w:pPr>
      <w:r>
        <w:rPr>
          <w:sz w:val="32"/>
        </w:rPr>
        <w:t>2. Zimní kluziště Střelecký ostrov</w:t>
      </w:r>
    </w:p>
    <w:p w:rsidR="00416847" w:rsidRDefault="00625504" w:rsidP="0094476E">
      <w:pPr>
        <w:rPr>
          <w:sz w:val="32"/>
        </w:rPr>
      </w:pPr>
      <w:r>
        <w:rPr>
          <w:sz w:val="32"/>
        </w:rPr>
        <w:t>3.</w:t>
      </w:r>
      <w:r w:rsidR="00D23078">
        <w:rPr>
          <w:sz w:val="32"/>
        </w:rPr>
        <w:t xml:space="preserve"> </w:t>
      </w:r>
      <w:r w:rsidR="00722AEE">
        <w:rPr>
          <w:sz w:val="32"/>
        </w:rPr>
        <w:t>Návrh revitalizace parku Kampa (p. předseda Oliva)</w:t>
      </w:r>
    </w:p>
    <w:p w:rsidR="00722AEE" w:rsidRDefault="00C7604B" w:rsidP="0094476E">
      <w:pPr>
        <w:rPr>
          <w:sz w:val="32"/>
        </w:rPr>
      </w:pPr>
      <w:r>
        <w:rPr>
          <w:sz w:val="32"/>
        </w:rPr>
        <w:t>4</w:t>
      </w:r>
      <w:r w:rsidR="00722AEE">
        <w:rPr>
          <w:sz w:val="32"/>
        </w:rPr>
        <w:t xml:space="preserve">. Parkování mobilní ošetřovny Drop In na asfaltové ploše ve </w:t>
      </w:r>
      <w:proofErr w:type="gramStart"/>
      <w:r w:rsidR="00722AEE">
        <w:rPr>
          <w:sz w:val="32"/>
        </w:rPr>
        <w:t>Vrch</w:t>
      </w:r>
      <w:proofErr w:type="gramEnd"/>
      <w:r w:rsidR="00722AEE">
        <w:rPr>
          <w:sz w:val="32"/>
        </w:rPr>
        <w:t xml:space="preserve">. </w:t>
      </w:r>
      <w:r>
        <w:rPr>
          <w:sz w:val="32"/>
        </w:rPr>
        <w:t xml:space="preserve">  </w:t>
      </w:r>
      <w:r>
        <w:rPr>
          <w:sz w:val="32"/>
        </w:rPr>
        <w:br/>
        <w:t xml:space="preserve">     </w:t>
      </w:r>
      <w:bookmarkStart w:id="0" w:name="_GoBack"/>
      <w:bookmarkEnd w:id="0"/>
      <w:r w:rsidR="00722AEE">
        <w:rPr>
          <w:sz w:val="32"/>
        </w:rPr>
        <w:t>sadech</w:t>
      </w:r>
    </w:p>
    <w:p w:rsidR="006A3ADB" w:rsidRDefault="00C7604B" w:rsidP="00C34F3E">
      <w:pPr>
        <w:rPr>
          <w:sz w:val="32"/>
        </w:rPr>
      </w:pPr>
      <w:r>
        <w:rPr>
          <w:sz w:val="32"/>
        </w:rPr>
        <w:t>5</w:t>
      </w:r>
      <w:r w:rsidR="006A3ADB">
        <w:rPr>
          <w:sz w:val="32"/>
        </w:rPr>
        <w:t xml:space="preserve">. </w:t>
      </w:r>
      <w:r w:rsidR="00C1601E">
        <w:rPr>
          <w:sz w:val="32"/>
        </w:rPr>
        <w:t xml:space="preserve">Různé </w:t>
      </w: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E0531"/>
    <w:rsid w:val="005E569D"/>
    <w:rsid w:val="006143B6"/>
    <w:rsid w:val="00616D92"/>
    <w:rsid w:val="00625504"/>
    <w:rsid w:val="00680E04"/>
    <w:rsid w:val="00695EE3"/>
    <w:rsid w:val="00697035"/>
    <w:rsid w:val="006A0FF6"/>
    <w:rsid w:val="006A3ADB"/>
    <w:rsid w:val="006C7B64"/>
    <w:rsid w:val="00722AEE"/>
    <w:rsid w:val="00727541"/>
    <w:rsid w:val="007517F3"/>
    <w:rsid w:val="00846D3B"/>
    <w:rsid w:val="008A5D7C"/>
    <w:rsid w:val="0094476E"/>
    <w:rsid w:val="009A56E9"/>
    <w:rsid w:val="00B02381"/>
    <w:rsid w:val="00BF2F25"/>
    <w:rsid w:val="00C11223"/>
    <w:rsid w:val="00C1218B"/>
    <w:rsid w:val="00C1601E"/>
    <w:rsid w:val="00C34F3E"/>
    <w:rsid w:val="00C7604B"/>
    <w:rsid w:val="00CE0FDF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265F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cp:lastPrinted>2022-06-09T06:41:00Z</cp:lastPrinted>
  <dcterms:created xsi:type="dcterms:W3CDTF">2022-06-09T06:39:00Z</dcterms:created>
  <dcterms:modified xsi:type="dcterms:W3CDTF">2022-06-09T06:57:00Z</dcterms:modified>
</cp:coreProperties>
</file>