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5" w:rsidRDefault="00504465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Pozvánka na jednání</w:t>
      </w:r>
    </w:p>
    <w:p w:rsidR="00E46631" w:rsidRDefault="00E46631" w:rsidP="00E46631">
      <w:pPr>
        <w:pBdr>
          <w:bottom w:val="single" w:sz="6" w:space="1" w:color="auto"/>
        </w:pBdr>
        <w:spacing w:line="276" w:lineRule="auto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 xml:space="preserve">Komise pro obchod a služby Rady MČ Praha 1                                                      </w:t>
      </w: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  <w:sz w:val="26"/>
          <w:szCs w:val="26"/>
        </w:rPr>
      </w:pPr>
    </w:p>
    <w:p w:rsidR="00E46631" w:rsidRPr="000E481D" w:rsidRDefault="00E46631" w:rsidP="00E46631">
      <w:pPr>
        <w:spacing w:line="276" w:lineRule="auto"/>
        <w:rPr>
          <w:rFonts w:ascii="Cambria" w:hAnsi="Cambria" w:cs="Calibri"/>
          <w:b/>
          <w:color w:val="000000" w:themeColor="text1"/>
          <w:sz w:val="26"/>
          <w:szCs w:val="26"/>
        </w:rPr>
      </w:pPr>
      <w:r>
        <w:rPr>
          <w:rFonts w:ascii="Cambria" w:hAnsi="Cambria" w:cs="Calibri"/>
          <w:b/>
          <w:sz w:val="26"/>
          <w:szCs w:val="26"/>
        </w:rPr>
        <w:t>KDY:</w:t>
      </w:r>
      <w:r w:rsidR="00DA2F8B">
        <w:rPr>
          <w:rFonts w:ascii="Cambria" w:hAnsi="Cambria" w:cs="Calibri"/>
          <w:b/>
          <w:sz w:val="26"/>
          <w:szCs w:val="26"/>
        </w:rPr>
        <w:t xml:space="preserve"> </w:t>
      </w:r>
      <w:r>
        <w:rPr>
          <w:rFonts w:ascii="Cambria" w:hAnsi="Cambria" w:cs="Calibri"/>
          <w:b/>
          <w:sz w:val="26"/>
          <w:szCs w:val="26"/>
        </w:rPr>
        <w:t xml:space="preserve"> </w:t>
      </w:r>
      <w:r w:rsidR="009B2E24">
        <w:rPr>
          <w:rFonts w:ascii="Cambria" w:hAnsi="Cambria" w:cs="Calibri"/>
          <w:b/>
          <w:sz w:val="26"/>
          <w:szCs w:val="26"/>
        </w:rPr>
        <w:t>9.</w:t>
      </w:r>
      <w:r w:rsidR="00A54144">
        <w:rPr>
          <w:rFonts w:ascii="Cambria" w:hAnsi="Cambria" w:cs="Calibri"/>
          <w:b/>
          <w:sz w:val="26"/>
          <w:szCs w:val="26"/>
        </w:rPr>
        <w:t xml:space="preserve"> března</w:t>
      </w:r>
      <w:r w:rsidR="00D25D90">
        <w:rPr>
          <w:rFonts w:ascii="Cambria" w:hAnsi="Cambria" w:cs="Calibri"/>
          <w:b/>
          <w:sz w:val="26"/>
          <w:szCs w:val="26"/>
        </w:rPr>
        <w:t xml:space="preserve"> 2022</w:t>
      </w:r>
      <w:r w:rsidRPr="000E481D">
        <w:rPr>
          <w:rFonts w:ascii="Cambria" w:hAnsi="Cambria" w:cs="Calibri"/>
          <w:b/>
          <w:sz w:val="26"/>
          <w:szCs w:val="26"/>
        </w:rPr>
        <w:t xml:space="preserve">, od </w:t>
      </w:r>
      <w:r w:rsidRPr="000E481D">
        <w:rPr>
          <w:rFonts w:ascii="Cambria" w:hAnsi="Cambria" w:cs="Calibri"/>
          <w:b/>
          <w:color w:val="000000" w:themeColor="text1"/>
          <w:sz w:val="26"/>
          <w:szCs w:val="26"/>
        </w:rPr>
        <w:t>14.00 hod.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  <w:r>
        <w:rPr>
          <w:rFonts w:ascii="Cambria" w:hAnsi="Cambria" w:cs="Calibri"/>
          <w:b/>
          <w:color w:val="000000"/>
          <w:sz w:val="26"/>
          <w:szCs w:val="26"/>
        </w:rPr>
        <w:t>KDE</w:t>
      </w:r>
      <w:r>
        <w:rPr>
          <w:rFonts w:ascii="Cambria" w:hAnsi="Cambria" w:cs="Calibri"/>
          <w:color w:val="000000"/>
          <w:sz w:val="26"/>
          <w:szCs w:val="26"/>
        </w:rPr>
        <w:t xml:space="preserve">: </w:t>
      </w:r>
      <w:r w:rsidR="00DA2F8B">
        <w:rPr>
          <w:rFonts w:ascii="Cambria" w:hAnsi="Cambria" w:cs="Calibri"/>
          <w:color w:val="000000"/>
          <w:sz w:val="26"/>
          <w:szCs w:val="26"/>
        </w:rPr>
        <w:t xml:space="preserve"> </w:t>
      </w:r>
      <w:r>
        <w:rPr>
          <w:rFonts w:ascii="Cambria" w:hAnsi="Cambria" w:cs="Calibri"/>
          <w:color w:val="000000"/>
          <w:sz w:val="26"/>
          <w:szCs w:val="26"/>
        </w:rPr>
        <w:t xml:space="preserve">Vodičkova 18, zasedací místnost č. 212, II. patro </w:t>
      </w:r>
    </w:p>
    <w:p w:rsidR="00E46631" w:rsidRDefault="00E46631" w:rsidP="00E46631">
      <w:pPr>
        <w:spacing w:line="276" w:lineRule="auto"/>
        <w:rPr>
          <w:rFonts w:ascii="Cambria" w:hAnsi="Cambria" w:cs="Calibri"/>
          <w:color w:val="000000"/>
          <w:sz w:val="26"/>
          <w:szCs w:val="26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eastAsiaTheme="minorHAnsi" w:hAnsi="Cambria" w:cs="Cambria"/>
          <w:b/>
          <w:color w:val="000000"/>
          <w:lang w:eastAsia="en-US"/>
        </w:rPr>
      </w:pPr>
    </w:p>
    <w:p w:rsidR="00E46631" w:rsidRDefault="00E46631" w:rsidP="00E46631">
      <w:pPr>
        <w:spacing w:line="276" w:lineRule="auto"/>
        <w:rPr>
          <w:rFonts w:ascii="Cambria" w:hAnsi="Cambria" w:cs="Calibri"/>
          <w:b/>
        </w:rPr>
      </w:pPr>
    </w:p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 w:cs="Calibri"/>
        </w:rPr>
      </w:pPr>
      <w:r w:rsidRPr="007D6A3D">
        <w:rPr>
          <w:rFonts w:ascii="Cambria" w:hAnsi="Cambria" w:cs="Calibri"/>
          <w:b/>
        </w:rPr>
        <w:t xml:space="preserve">Program jednání:  </w:t>
      </w:r>
    </w:p>
    <w:p w:rsidR="00E46631" w:rsidRPr="00FD4C60" w:rsidRDefault="00E46631" w:rsidP="00E46631">
      <w:pPr>
        <w:pStyle w:val="Odstavecseseznamem"/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1.  Návrh programu jednání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2.  Kontrola zápisu z minulého jednání 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3.  Určení ověřovatele zápisu</w:t>
      </w:r>
    </w:p>
    <w:p w:rsidR="00D4783D" w:rsidRDefault="004E26E9" w:rsidP="00E46631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4.  </w:t>
      </w:r>
      <w:r w:rsidR="008E6CB8">
        <w:rPr>
          <w:rFonts w:ascii="Cambria" w:hAnsi="Cambria" w:cs="Calibri"/>
        </w:rPr>
        <w:t>Jan Pokorný - Alšovo nábřeží – pevný bod 14,15 hod</w:t>
      </w:r>
    </w:p>
    <w:p w:rsidR="00921549" w:rsidRDefault="00E46631" w:rsidP="00921549">
      <w:pPr>
        <w:spacing w:line="276" w:lineRule="auto"/>
        <w:ind w:left="-57"/>
        <w:rPr>
          <w:rFonts w:ascii="Cambria" w:hAnsi="Cambria" w:cs="Calibri"/>
        </w:rPr>
      </w:pPr>
      <w:r w:rsidRPr="00FD4C60">
        <w:rPr>
          <w:rFonts w:ascii="Cambria" w:hAnsi="Cambria" w:cs="Calibri"/>
        </w:rPr>
        <w:t xml:space="preserve">  </w:t>
      </w:r>
      <w:r w:rsidR="00921549">
        <w:rPr>
          <w:rFonts w:ascii="Cambria" w:hAnsi="Cambria" w:cs="Calibri"/>
        </w:rPr>
        <w:t>5.</w:t>
      </w:r>
      <w:r w:rsidR="00DA50A3">
        <w:rPr>
          <w:rFonts w:ascii="Cambria" w:hAnsi="Cambria" w:cs="Calibri"/>
        </w:rPr>
        <w:t xml:space="preserve"> </w:t>
      </w:r>
      <w:r w:rsidR="00921549">
        <w:rPr>
          <w:rFonts w:ascii="Cambria" w:hAnsi="Cambria" w:cs="Calibri"/>
        </w:rPr>
        <w:t xml:space="preserve"> </w:t>
      </w:r>
      <w:r w:rsidR="00C46984">
        <w:rPr>
          <w:rFonts w:ascii="Cambria" w:hAnsi="Cambria" w:cs="Calibri"/>
        </w:rPr>
        <w:t>Restaurační zahrádky</w:t>
      </w:r>
    </w:p>
    <w:p w:rsidR="00921549" w:rsidRDefault="00921549" w:rsidP="00921549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6.</w:t>
      </w:r>
      <w:r w:rsidR="00C46984">
        <w:rPr>
          <w:rFonts w:ascii="Cambria" w:hAnsi="Cambria" w:cs="Calibri"/>
        </w:rPr>
        <w:t xml:space="preserve">  </w:t>
      </w:r>
      <w:r w:rsidR="00E37A6D" w:rsidRPr="00E37A6D">
        <w:rPr>
          <w:rFonts w:ascii="Cambria" w:hAnsi="Cambria" w:cs="Calibri"/>
        </w:rPr>
        <w:t>CORRENCY - nástroj pro oživení lokální ekonomiky - projekt</w:t>
      </w:r>
    </w:p>
    <w:p w:rsidR="00C46984" w:rsidRDefault="00C46984" w:rsidP="00921549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7. </w:t>
      </w:r>
      <w:r w:rsidR="002F0F8C">
        <w:rPr>
          <w:rFonts w:ascii="Cambria" w:hAnsi="Cambria" w:cs="Calibri"/>
        </w:rPr>
        <w:t xml:space="preserve"> </w:t>
      </w:r>
      <w:r w:rsidR="00E37A6D">
        <w:rPr>
          <w:rFonts w:ascii="Cambria" w:hAnsi="Cambria" w:cs="Calibri"/>
        </w:rPr>
        <w:t>Občanská vybavenost – současný stav</w:t>
      </w:r>
    </w:p>
    <w:p w:rsidR="00226864" w:rsidRPr="00FD4C60" w:rsidRDefault="00E37A6D" w:rsidP="00921549">
      <w:pPr>
        <w:spacing w:line="276" w:lineRule="auto"/>
        <w:ind w:left="-57"/>
        <w:rPr>
          <w:rFonts w:ascii="Cambria" w:hAnsi="Cambria" w:cs="Calibri"/>
        </w:rPr>
      </w:pPr>
      <w:r>
        <w:rPr>
          <w:rFonts w:ascii="Cambria" w:hAnsi="Cambria" w:cs="Calibri"/>
        </w:rPr>
        <w:t xml:space="preserve">  8. Různé </w:t>
      </w:r>
    </w:p>
    <w:p w:rsidR="00E46631" w:rsidRPr="00FD4C60" w:rsidRDefault="00E46631" w:rsidP="00E46631">
      <w:pPr>
        <w:spacing w:line="276" w:lineRule="auto"/>
        <w:ind w:left="-57"/>
        <w:rPr>
          <w:rFonts w:ascii="Cambria" w:hAnsi="Cambria" w:cs="Calibri"/>
        </w:rPr>
      </w:pPr>
      <w:bookmarkStart w:id="0" w:name="_GoBack"/>
      <w:bookmarkEnd w:id="0"/>
    </w:p>
    <w:p w:rsidR="00E46631" w:rsidRDefault="00E46631" w:rsidP="00E46631">
      <w:pPr>
        <w:spacing w:line="276" w:lineRule="auto"/>
        <w:ind w:left="-57"/>
        <w:rPr>
          <w:rFonts w:ascii="Cambria" w:hAnsi="Cambria"/>
        </w:rPr>
      </w:pPr>
      <w:r>
        <w:rPr>
          <w:rFonts w:ascii="Cambria" w:hAnsi="Cambria" w:cs="Calibri"/>
        </w:rPr>
        <w:t xml:space="preserve">  </w:t>
      </w:r>
    </w:p>
    <w:p w:rsidR="00E46631" w:rsidRDefault="00E46631" w:rsidP="00E46631">
      <w:pPr>
        <w:spacing w:line="276" w:lineRule="auto"/>
        <w:ind w:left="-57"/>
        <w:rPr>
          <w:rFonts w:ascii="Cambria" w:hAnsi="Cambria" w:cs="Calibri"/>
        </w:rPr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>
      <w:pPr>
        <w:ind w:left="-57"/>
      </w:pPr>
    </w:p>
    <w:p w:rsidR="00E46631" w:rsidRDefault="00E46631" w:rsidP="00E46631"/>
    <w:p w:rsidR="00E46631" w:rsidRDefault="00E46631" w:rsidP="00E46631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</w:rPr>
      </w:pPr>
      <w:r>
        <w:t xml:space="preserve">                                                                                    </w:t>
      </w:r>
      <w:r>
        <w:rPr>
          <w:rFonts w:ascii="Cambria" w:hAnsi="Cambria"/>
        </w:rPr>
        <w:t>Mgr. Karel Ulm, MPA  v.</w:t>
      </w:r>
      <w:r w:rsidR="007C6465">
        <w:rPr>
          <w:rFonts w:ascii="Cambria" w:hAnsi="Cambria"/>
        </w:rPr>
        <w:t xml:space="preserve"> </w:t>
      </w:r>
      <w:r>
        <w:rPr>
          <w:rFonts w:ascii="Cambria" w:hAnsi="Cambria"/>
        </w:rPr>
        <w:t>r.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předseda Komise pro obchod a služby</w:t>
      </w:r>
    </w:p>
    <w:p w:rsidR="00E46631" w:rsidRDefault="00E46631" w:rsidP="00E46631">
      <w:pPr>
        <w:pStyle w:val="Odstavecseseznamem"/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Rady MČ Praha 1</w:t>
      </w:r>
    </w:p>
    <w:p w:rsidR="00E46631" w:rsidRDefault="00E46631" w:rsidP="00E46631">
      <w:pPr>
        <w:autoSpaceDE w:val="0"/>
        <w:autoSpaceDN w:val="0"/>
        <w:adjustRightInd w:val="0"/>
        <w:spacing w:line="276" w:lineRule="auto"/>
        <w:ind w:left="502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</w:p>
    <w:p w:rsidR="00E46631" w:rsidRDefault="00E46631" w:rsidP="00E46631"/>
    <w:p w:rsidR="003A4B35" w:rsidRDefault="003A4B35"/>
    <w:sectPr w:rsidR="003A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1"/>
    <w:rsid w:val="000C3186"/>
    <w:rsid w:val="000E481D"/>
    <w:rsid w:val="00152291"/>
    <w:rsid w:val="001E304F"/>
    <w:rsid w:val="001E6933"/>
    <w:rsid w:val="00226864"/>
    <w:rsid w:val="002B2039"/>
    <w:rsid w:val="002F0F8C"/>
    <w:rsid w:val="00326B32"/>
    <w:rsid w:val="003A4B35"/>
    <w:rsid w:val="003B537B"/>
    <w:rsid w:val="004022C8"/>
    <w:rsid w:val="00473235"/>
    <w:rsid w:val="004E1AA5"/>
    <w:rsid w:val="004E26E9"/>
    <w:rsid w:val="00504465"/>
    <w:rsid w:val="0052644C"/>
    <w:rsid w:val="00550D31"/>
    <w:rsid w:val="005C32BE"/>
    <w:rsid w:val="00621FA8"/>
    <w:rsid w:val="0066417F"/>
    <w:rsid w:val="00676479"/>
    <w:rsid w:val="00794708"/>
    <w:rsid w:val="007C6465"/>
    <w:rsid w:val="00805C4B"/>
    <w:rsid w:val="008277DA"/>
    <w:rsid w:val="0083765A"/>
    <w:rsid w:val="008E6CB8"/>
    <w:rsid w:val="00921549"/>
    <w:rsid w:val="009B2E24"/>
    <w:rsid w:val="00A32BDE"/>
    <w:rsid w:val="00A54144"/>
    <w:rsid w:val="00A86581"/>
    <w:rsid w:val="00A97694"/>
    <w:rsid w:val="00AE2103"/>
    <w:rsid w:val="00B94FAB"/>
    <w:rsid w:val="00C46984"/>
    <w:rsid w:val="00C6254B"/>
    <w:rsid w:val="00C81366"/>
    <w:rsid w:val="00CB03F1"/>
    <w:rsid w:val="00D25D90"/>
    <w:rsid w:val="00D4783D"/>
    <w:rsid w:val="00DA2F8B"/>
    <w:rsid w:val="00DA50A3"/>
    <w:rsid w:val="00E37A6D"/>
    <w:rsid w:val="00E46631"/>
    <w:rsid w:val="00E560C5"/>
    <w:rsid w:val="00EA4A27"/>
    <w:rsid w:val="00F34073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F0F2"/>
  <w15:chartTrackingRefBased/>
  <w15:docId w15:val="{5E175C81-5107-4F8C-8D67-79AD6A3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6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Koníčková Dagmar</dc:creator>
  <cp:keywords/>
  <dc:description/>
  <cp:lastModifiedBy>Vlčková Jana</cp:lastModifiedBy>
  <cp:revision>22</cp:revision>
  <dcterms:created xsi:type="dcterms:W3CDTF">2021-08-16T07:32:00Z</dcterms:created>
  <dcterms:modified xsi:type="dcterms:W3CDTF">2022-03-02T10:04:00Z</dcterms:modified>
</cp:coreProperties>
</file>