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6143B6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>.</w:t>
      </w:r>
      <w:r w:rsidR="006143B6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E14F1E" w:rsidRDefault="00695EE3" w:rsidP="00E8619D">
      <w:pPr>
        <w:rPr>
          <w:sz w:val="32"/>
        </w:rPr>
      </w:pPr>
      <w:r>
        <w:rPr>
          <w:sz w:val="32"/>
        </w:rPr>
        <w:t xml:space="preserve">2. </w:t>
      </w:r>
      <w:r w:rsidR="006143B6">
        <w:rPr>
          <w:sz w:val="32"/>
        </w:rPr>
        <w:t>Vyhláška o ochraně veřejné zeleně – volné pobíhání psů</w:t>
      </w:r>
    </w:p>
    <w:p w:rsidR="00E25D1A" w:rsidRDefault="006143B6" w:rsidP="00E8619D">
      <w:pPr>
        <w:rPr>
          <w:sz w:val="32"/>
        </w:rPr>
      </w:pPr>
      <w:r>
        <w:rPr>
          <w:sz w:val="32"/>
        </w:rPr>
        <w:t xml:space="preserve">3. Podpora projektů Re-Use center na území </w:t>
      </w:r>
      <w:proofErr w:type="spellStart"/>
      <w:r>
        <w:rPr>
          <w:sz w:val="32"/>
        </w:rPr>
        <w:t>hl.m.Prahy</w:t>
      </w:r>
      <w:proofErr w:type="spellEnd"/>
    </w:p>
    <w:p w:rsidR="008A5D7C" w:rsidRDefault="00E25D1A" w:rsidP="00695EE3">
      <w:pPr>
        <w:rPr>
          <w:sz w:val="32"/>
        </w:rPr>
      </w:pPr>
      <w:r>
        <w:rPr>
          <w:sz w:val="32"/>
        </w:rPr>
        <w:t>4</w:t>
      </w:r>
      <w:r w:rsidR="00695EE3">
        <w:rPr>
          <w:sz w:val="32"/>
        </w:rPr>
        <w:t xml:space="preserve">. </w:t>
      </w:r>
      <w:r w:rsidR="008A5D7C">
        <w:rPr>
          <w:sz w:val="32"/>
        </w:rPr>
        <w:t>Akce v zeleni</w:t>
      </w:r>
    </w:p>
    <w:p w:rsidR="00D25579" w:rsidRDefault="00E25D1A" w:rsidP="00E25D1A">
      <w:pPr>
        <w:rPr>
          <w:sz w:val="32"/>
        </w:rPr>
      </w:pPr>
      <w:r>
        <w:rPr>
          <w:sz w:val="32"/>
        </w:rPr>
        <w:t>5</w:t>
      </w:r>
      <w:r w:rsidR="008A5D7C">
        <w:rPr>
          <w:sz w:val="32"/>
        </w:rPr>
        <w:t xml:space="preserve">. </w:t>
      </w:r>
      <w:r w:rsidR="00695EE3">
        <w:rPr>
          <w:sz w:val="32"/>
        </w:rPr>
        <w:t>Různé</w:t>
      </w:r>
      <w:r w:rsidR="00846D3B">
        <w:rPr>
          <w:sz w:val="32"/>
        </w:rPr>
        <w:t xml:space="preserve"> – a) </w:t>
      </w:r>
      <w:bookmarkStart w:id="0" w:name="_GoBack"/>
      <w:bookmarkEnd w:id="0"/>
      <w:r w:rsidR="00846D3B">
        <w:rPr>
          <w:sz w:val="32"/>
        </w:rPr>
        <w:t xml:space="preserve">termíny 2. pololetí – </w:t>
      </w:r>
      <w:proofErr w:type="gramStart"/>
      <w:r w:rsidR="00846D3B">
        <w:rPr>
          <w:sz w:val="32"/>
        </w:rPr>
        <w:t>7.9</w:t>
      </w:r>
      <w:proofErr w:type="gramEnd"/>
      <w:r w:rsidR="00846D3B">
        <w:rPr>
          <w:sz w:val="32"/>
        </w:rPr>
        <w:t>., 5.10., 16.11., 7.12.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22580B"/>
    <w:rsid w:val="0036674D"/>
    <w:rsid w:val="004A1EDE"/>
    <w:rsid w:val="005E0531"/>
    <w:rsid w:val="006143B6"/>
    <w:rsid w:val="00695EE3"/>
    <w:rsid w:val="006A0FF6"/>
    <w:rsid w:val="006C7B64"/>
    <w:rsid w:val="00727541"/>
    <w:rsid w:val="007517F3"/>
    <w:rsid w:val="00846D3B"/>
    <w:rsid w:val="008A5D7C"/>
    <w:rsid w:val="00C11223"/>
    <w:rsid w:val="00C1218B"/>
    <w:rsid w:val="00CE0FDF"/>
    <w:rsid w:val="00D22D20"/>
    <w:rsid w:val="00D25579"/>
    <w:rsid w:val="00D632FA"/>
    <w:rsid w:val="00DB7BF4"/>
    <w:rsid w:val="00E14F1E"/>
    <w:rsid w:val="00E25D1A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A23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cp:lastPrinted>2021-01-28T11:57:00Z</cp:lastPrinted>
  <dcterms:created xsi:type="dcterms:W3CDTF">2021-06-02T07:01:00Z</dcterms:created>
  <dcterms:modified xsi:type="dcterms:W3CDTF">2021-06-03T08:41:00Z</dcterms:modified>
</cp:coreProperties>
</file>