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BB176D" w:rsidRDefault="00BB176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42637A">
        <w:rPr>
          <w:b/>
          <w:bCs/>
          <w:color w:val="000000" w:themeColor="text1"/>
        </w:rPr>
        <w:t>2</w:t>
      </w:r>
      <w:r w:rsidR="00502DEF">
        <w:rPr>
          <w:b/>
          <w:bCs/>
          <w:color w:val="000000" w:themeColor="text1"/>
        </w:rPr>
        <w:t>6</w:t>
      </w:r>
      <w:r w:rsidR="00D11709">
        <w:rPr>
          <w:b/>
          <w:bCs/>
          <w:color w:val="000000" w:themeColor="text1"/>
        </w:rPr>
        <w:t xml:space="preserve">. února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502DEF" w:rsidRPr="00502DEF" w:rsidRDefault="00502DEF" w:rsidP="00502DEF">
      <w:pPr>
        <w:rPr>
          <w:b/>
          <w:sz w:val="28"/>
          <w:szCs w:val="28"/>
        </w:rPr>
      </w:pPr>
      <w:r w:rsidRPr="00502DEF">
        <w:rPr>
          <w:b/>
          <w:sz w:val="28"/>
          <w:szCs w:val="28"/>
        </w:rPr>
        <w:t>Praha 1 zahájila očkování imobilních seniorů</w:t>
      </w:r>
      <w:bookmarkStart w:id="0" w:name="_GoBack"/>
      <w:bookmarkEnd w:id="0"/>
    </w:p>
    <w:p w:rsidR="00502DEF" w:rsidRPr="00EF178E" w:rsidRDefault="00502DEF" w:rsidP="00502DEF">
      <w:pPr>
        <w:rPr>
          <w:b/>
        </w:rPr>
      </w:pPr>
    </w:p>
    <w:p w:rsidR="00502DEF" w:rsidRPr="00EF178E" w:rsidRDefault="00502DEF" w:rsidP="00502DEF">
      <w:pPr>
        <w:rPr>
          <w:b/>
        </w:rPr>
      </w:pPr>
      <w:r w:rsidRPr="00EF178E">
        <w:rPr>
          <w:b/>
        </w:rPr>
        <w:t xml:space="preserve">Nemocnice Na Františku, zřizovaná Městskou částí Praha 1, už naočkovala více než 2 000 osob. Od pátku 26. února zahájil navíc její mobilní tým očkování imobilních pacientů starších 80 let v jejich domácím prostředí. </w:t>
      </w:r>
    </w:p>
    <w:p w:rsidR="00502DEF" w:rsidRDefault="00502DEF" w:rsidP="00502DEF"/>
    <w:p w:rsidR="00502DEF" w:rsidRDefault="00502DEF" w:rsidP="00502DEF">
      <w:r w:rsidRPr="001C2408">
        <w:rPr>
          <w:i/>
        </w:rPr>
        <w:t>„Naše Nemocnice Na Františku zřídila v uplynulých týdnech očkovací místo pro aplikaci vakcín proti covidu-19 a její mobilní tým navíc naočkoval seniory 80+ v našich domech s pečovatelskou službou i seniory z některých dalších městských čá</w:t>
      </w:r>
      <w:r>
        <w:rPr>
          <w:i/>
        </w:rPr>
        <w:t>stí. Nyní tedy zajiš</w:t>
      </w:r>
      <w:r>
        <w:rPr>
          <w:i/>
        </w:rPr>
        <w:t>ťuje</w:t>
      </w:r>
      <w:r w:rsidRPr="001C2408">
        <w:rPr>
          <w:i/>
        </w:rPr>
        <w:t xml:space="preserve"> i očkování imobilních seniorů</w:t>
      </w:r>
      <w:r>
        <w:rPr>
          <w:i/>
        </w:rPr>
        <w:t xml:space="preserve"> z Prahy 1 starších 80 let</w:t>
      </w:r>
      <w:r w:rsidRPr="001C2408">
        <w:rPr>
          <w:i/>
        </w:rPr>
        <w:t xml:space="preserve"> v jejich </w:t>
      </w:r>
      <w:r>
        <w:rPr>
          <w:i/>
        </w:rPr>
        <w:t>domácím prostředí,</w:t>
      </w:r>
      <w:r w:rsidRPr="001C2408">
        <w:rPr>
          <w:i/>
        </w:rPr>
        <w:t>“</w:t>
      </w:r>
      <w:r>
        <w:t xml:space="preserve"> popsal starosta Prahy 1 Petr Hejma.</w:t>
      </w:r>
    </w:p>
    <w:p w:rsidR="00502DEF" w:rsidRDefault="00502DEF" w:rsidP="00502DEF">
      <w:r>
        <w:t xml:space="preserve"> </w:t>
      </w:r>
    </w:p>
    <w:p w:rsidR="00502DEF" w:rsidRDefault="00502DEF" w:rsidP="00502DEF">
      <w:r w:rsidRPr="00E443BB">
        <w:t xml:space="preserve">Praha 1 a její Středisko sociálních služeb </w:t>
      </w:r>
      <w:r>
        <w:t xml:space="preserve">nadále provozují </w:t>
      </w:r>
      <w:r w:rsidRPr="00E443BB">
        <w:t>velmi využívanou informační linku pro seniory: tel.: 725 397 934, 607 048 183 (po-pá 8-17), e-mail: ockovani@praha1.cz. Na ní se lidé, kterým vláda v danou dobu umožnila registraci k</w:t>
      </w:r>
      <w:r>
        <w:t> </w:t>
      </w:r>
      <w:r w:rsidRPr="00E443BB">
        <w:t>očkování</w:t>
      </w:r>
      <w:r>
        <w:t xml:space="preserve"> (od 1. března i senioři 70+)</w:t>
      </w:r>
      <w:r w:rsidRPr="00E443BB">
        <w:t>, dozvědí potřebné informace a dostane se jim rovněž pomoci při registraci do centrálního rezervačního systému.</w:t>
      </w:r>
    </w:p>
    <w:p w:rsidR="00502DEF" w:rsidRPr="00456774" w:rsidRDefault="00502DEF" w:rsidP="00502DEF"/>
    <w:p w:rsidR="005108A6" w:rsidRDefault="005108A6" w:rsidP="003D7317"/>
    <w:p w:rsidR="00051F0E" w:rsidRPr="00A9652F" w:rsidRDefault="00051F0E" w:rsidP="003D7317"/>
    <w:p w:rsidR="003B0889" w:rsidRPr="004A4784" w:rsidRDefault="003B0889" w:rsidP="00E152C7">
      <w:pPr>
        <w:spacing w:line="276" w:lineRule="auto"/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E152C7">
      <w:pPr>
        <w:spacing w:line="276" w:lineRule="auto"/>
      </w:pPr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E152C7">
      <w:pPr>
        <w:spacing w:line="276" w:lineRule="auto"/>
      </w:pPr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31" w:rsidRDefault="00B17F31" w:rsidP="00EB7D87">
      <w:r>
        <w:separator/>
      </w:r>
    </w:p>
  </w:endnote>
  <w:endnote w:type="continuationSeparator" w:id="0">
    <w:p w:rsidR="00B17F31" w:rsidRDefault="00B17F31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31" w:rsidRDefault="00B17F31" w:rsidP="00EB7D87">
      <w:r>
        <w:separator/>
      </w:r>
    </w:p>
  </w:footnote>
  <w:footnote w:type="continuationSeparator" w:id="0">
    <w:p w:rsidR="00B17F31" w:rsidRDefault="00B17F31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5A1F"/>
    <w:rsid w:val="00334831"/>
    <w:rsid w:val="003868F3"/>
    <w:rsid w:val="003B0889"/>
    <w:rsid w:val="003B0ECD"/>
    <w:rsid w:val="003B69EC"/>
    <w:rsid w:val="003D7317"/>
    <w:rsid w:val="003E1689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535B7"/>
    <w:rsid w:val="0057746A"/>
    <w:rsid w:val="0058313A"/>
    <w:rsid w:val="005949E8"/>
    <w:rsid w:val="005C2526"/>
    <w:rsid w:val="005D6135"/>
    <w:rsid w:val="005F03AF"/>
    <w:rsid w:val="006233B1"/>
    <w:rsid w:val="00651664"/>
    <w:rsid w:val="00656916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21F44"/>
    <w:rsid w:val="00C23E80"/>
    <w:rsid w:val="00C503BA"/>
    <w:rsid w:val="00C56E27"/>
    <w:rsid w:val="00CF0AD3"/>
    <w:rsid w:val="00D11709"/>
    <w:rsid w:val="00D30401"/>
    <w:rsid w:val="00D60AF3"/>
    <w:rsid w:val="00D62C39"/>
    <w:rsid w:val="00D72066"/>
    <w:rsid w:val="00D92EE0"/>
    <w:rsid w:val="00E152C7"/>
    <w:rsid w:val="00E36440"/>
    <w:rsid w:val="00E45ECA"/>
    <w:rsid w:val="00EA38B6"/>
    <w:rsid w:val="00EA6803"/>
    <w:rsid w:val="00EB7D87"/>
    <w:rsid w:val="00EC4E9D"/>
    <w:rsid w:val="00ED5CB8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3CE4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Bidlo Petr</cp:lastModifiedBy>
  <cp:revision>2</cp:revision>
  <dcterms:created xsi:type="dcterms:W3CDTF">2021-02-26T09:10:00Z</dcterms:created>
  <dcterms:modified xsi:type="dcterms:W3CDTF">2021-02-26T09:10:00Z</dcterms:modified>
</cp:coreProperties>
</file>