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B4056D" w:rsidRDefault="00B4056D" w:rsidP="00B4056D">
      <w:pPr>
        <w:jc w:val="center"/>
        <w:rPr>
          <w:rFonts w:ascii="Times New Roman" w:hAnsi="Times New Roman" w:cs="Times New Roman"/>
          <w:sz w:val="32"/>
          <w:u w:val="single"/>
        </w:rPr>
      </w:pPr>
      <w:r w:rsidRPr="00B4056D">
        <w:rPr>
          <w:rFonts w:ascii="Times New Roman" w:hAnsi="Times New Roman" w:cs="Times New Roman"/>
          <w:sz w:val="32"/>
          <w:u w:val="single"/>
        </w:rPr>
        <w:t>PROGRAM KOMISE</w:t>
      </w:r>
      <w:r w:rsidR="004D6DE9">
        <w:rPr>
          <w:rFonts w:ascii="Times New Roman" w:hAnsi="Times New Roman" w:cs="Times New Roman"/>
          <w:b/>
          <w:sz w:val="32"/>
          <w:u w:val="single"/>
        </w:rPr>
        <w:t xml:space="preserve"> DOKO č. 6</w:t>
      </w:r>
    </w:p>
    <w:p w:rsidR="00B4056D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056D" w:rsidRDefault="00B4056D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056D">
        <w:rPr>
          <w:rFonts w:ascii="Times New Roman" w:hAnsi="Times New Roman" w:cs="Times New Roman"/>
          <w:sz w:val="24"/>
        </w:rPr>
        <w:t>P</w:t>
      </w:r>
      <w:r w:rsidR="00902A30">
        <w:rPr>
          <w:rFonts w:ascii="Times New Roman" w:hAnsi="Times New Roman" w:cs="Times New Roman"/>
          <w:sz w:val="24"/>
        </w:rPr>
        <w:t xml:space="preserve">rezence </w:t>
      </w:r>
    </w:p>
    <w:p w:rsidR="00B4056D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Odsouhlasení zápisu č.</w:t>
      </w:r>
      <w:r w:rsidR="004D6DE9">
        <w:rPr>
          <w:rFonts w:ascii="Times New Roman" w:hAnsi="Times New Roman" w:cs="Times New Roman"/>
          <w:sz w:val="24"/>
        </w:rPr>
        <w:t>5 z </w:t>
      </w:r>
      <w:proofErr w:type="gramStart"/>
      <w:r w:rsidR="004D6DE9">
        <w:rPr>
          <w:rFonts w:ascii="Times New Roman" w:hAnsi="Times New Roman" w:cs="Times New Roman"/>
          <w:sz w:val="24"/>
        </w:rPr>
        <w:t>3</w:t>
      </w:r>
      <w:r w:rsidR="000770BC">
        <w:rPr>
          <w:rFonts w:ascii="Times New Roman" w:hAnsi="Times New Roman" w:cs="Times New Roman"/>
          <w:sz w:val="24"/>
        </w:rPr>
        <w:t>.</w:t>
      </w:r>
      <w:r w:rsidR="004D6D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.2020</w:t>
      </w:r>
      <w:proofErr w:type="gramEnd"/>
    </w:p>
    <w:p w:rsidR="00834C5C" w:rsidRDefault="004D6DE9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na uzavření tranzitní dopravy na obou březích Vltavy</w:t>
      </w:r>
    </w:p>
    <w:p w:rsidR="00164BC9" w:rsidRDefault="004D6DE9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Projednání dopravní situace kolem Mariánského a Palachova náměstí</w:t>
      </w:r>
    </w:p>
    <w:p w:rsidR="002A4784" w:rsidRDefault="004D6DE9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Systém vjezdu a parkování na území MČ Praha 1</w:t>
      </w:r>
    </w:p>
    <w:p w:rsidR="003C1CFF" w:rsidRDefault="004D6DE9" w:rsidP="004D6D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  <w:bookmarkStart w:id="0" w:name="_GoBack"/>
      <w:bookmarkEnd w:id="0"/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2A4784" w:rsidRDefault="002A4784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0770BC"/>
    <w:rsid w:val="00164BC9"/>
    <w:rsid w:val="002A4784"/>
    <w:rsid w:val="003C1CFF"/>
    <w:rsid w:val="00440074"/>
    <w:rsid w:val="004D6DE9"/>
    <w:rsid w:val="007C3F67"/>
    <w:rsid w:val="007D3ED8"/>
    <w:rsid w:val="00834C5C"/>
    <w:rsid w:val="00902A30"/>
    <w:rsid w:val="00A414E5"/>
    <w:rsid w:val="00A54597"/>
    <w:rsid w:val="00B4056D"/>
    <w:rsid w:val="00DA30F4"/>
    <w:rsid w:val="00E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3414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2</cp:revision>
  <dcterms:created xsi:type="dcterms:W3CDTF">2021-01-26T07:09:00Z</dcterms:created>
  <dcterms:modified xsi:type="dcterms:W3CDTF">2021-01-26T07:09:00Z</dcterms:modified>
</cp:coreProperties>
</file>