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ab/>
      </w:r>
      <w:r w:rsidR="00C503BA">
        <w:rPr>
          <w:b/>
          <w:bCs/>
          <w:color w:val="000000" w:themeColor="text1"/>
        </w:rPr>
        <w:t>12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085F74" w:rsidRDefault="00085F74" w:rsidP="003B0889">
      <w:pPr>
        <w:pStyle w:val="Default"/>
      </w:pPr>
    </w:p>
    <w:p w:rsidR="000016A9" w:rsidRDefault="000016A9" w:rsidP="003B0889">
      <w:pPr>
        <w:pStyle w:val="Default"/>
      </w:pPr>
    </w:p>
    <w:p w:rsidR="00085F74" w:rsidRPr="008E7A5F" w:rsidRDefault="00085F74" w:rsidP="00085F74">
      <w:pPr>
        <w:rPr>
          <w:b/>
        </w:rPr>
      </w:pPr>
      <w:bookmarkStart w:id="0" w:name="_GoBack"/>
      <w:r w:rsidRPr="008E7A5F">
        <w:rPr>
          <w:b/>
        </w:rPr>
        <w:t>Vyjádření k informaci o obvinění bývalého starosty Lomeckého</w:t>
      </w:r>
      <w:bookmarkEnd w:id="0"/>
    </w:p>
    <w:p w:rsidR="00085F74" w:rsidRDefault="00085F74" w:rsidP="00085F74">
      <w:pPr>
        <w:rPr>
          <w:b/>
        </w:rPr>
      </w:pPr>
    </w:p>
    <w:p w:rsidR="00085F74" w:rsidRDefault="00085F74" w:rsidP="00085F74">
      <w:pPr>
        <w:rPr>
          <w:b/>
        </w:rPr>
      </w:pPr>
    </w:p>
    <w:p w:rsidR="00085F74" w:rsidRDefault="00085F74" w:rsidP="00085F74">
      <w:pPr>
        <w:rPr>
          <w:b/>
        </w:rPr>
      </w:pPr>
    </w:p>
    <w:p w:rsidR="00085F74" w:rsidRPr="008E7A5F" w:rsidRDefault="00085F74" w:rsidP="00085F74">
      <w:pPr>
        <w:rPr>
          <w:b/>
        </w:rPr>
      </w:pPr>
      <w:r>
        <w:rPr>
          <w:b/>
        </w:rPr>
        <w:t xml:space="preserve">Má Úřad </w:t>
      </w:r>
      <w:r w:rsidRPr="008E7A5F">
        <w:rPr>
          <w:b/>
        </w:rPr>
        <w:t xml:space="preserve">MČ Praha 1 informace o obvinění pana Lomeckého? </w:t>
      </w:r>
    </w:p>
    <w:p w:rsidR="00085F74" w:rsidRPr="008E7A5F" w:rsidRDefault="00085F74" w:rsidP="00085F74">
      <w:pPr>
        <w:rPr>
          <w:i/>
        </w:rPr>
      </w:pPr>
      <w:r w:rsidRPr="008E7A5F">
        <w:rPr>
          <w:i/>
        </w:rPr>
        <w:t xml:space="preserve">Ano, obdržel usnesení o zahájení trestního stíhání. </w:t>
      </w:r>
    </w:p>
    <w:p w:rsidR="00085F74" w:rsidRDefault="00085F74" w:rsidP="00085F74"/>
    <w:p w:rsidR="00085F74" w:rsidRDefault="00085F74" w:rsidP="00085F74"/>
    <w:p w:rsidR="00085F74" w:rsidRPr="008E7A5F" w:rsidRDefault="00085F74" w:rsidP="00085F74">
      <w:pPr>
        <w:rPr>
          <w:b/>
        </w:rPr>
      </w:pPr>
      <w:r w:rsidRPr="008E7A5F">
        <w:rPr>
          <w:b/>
        </w:rPr>
        <w:t xml:space="preserve">Připojil se Úřad MČ Praha 1 k trestnímu řízení jako poškozený? </w:t>
      </w:r>
    </w:p>
    <w:p w:rsidR="00085F74" w:rsidRDefault="00085F74" w:rsidP="00085F74">
      <w:r w:rsidRPr="008E7A5F">
        <w:t xml:space="preserve">Úřad, jako poškozený v trestní věci, dosud neobdržel poučení orgánu činného v trestním řízení. </w:t>
      </w:r>
    </w:p>
    <w:p w:rsidR="00085F74" w:rsidRDefault="00085F74" w:rsidP="00085F74"/>
    <w:p w:rsidR="00085F74" w:rsidRPr="008E7A5F" w:rsidRDefault="00085F74" w:rsidP="00085F74"/>
    <w:p w:rsidR="00085F74" w:rsidRPr="008E7A5F" w:rsidRDefault="00085F74" w:rsidP="00085F74">
      <w:pPr>
        <w:rPr>
          <w:b/>
        </w:rPr>
      </w:pPr>
      <w:r w:rsidRPr="008E7A5F">
        <w:rPr>
          <w:b/>
        </w:rPr>
        <w:t>Má ÚMČ Praha 1 schválený mechanismus, jenž by zabránil tomu, aby starosta bez vědomí zastupitelstva prodal byt v rozporu s pře</w:t>
      </w:r>
      <w:r>
        <w:rPr>
          <w:b/>
        </w:rPr>
        <w:t>dchozím usnesením zastupitelů</w:t>
      </w:r>
      <w:r w:rsidRPr="008E7A5F">
        <w:rPr>
          <w:b/>
        </w:rPr>
        <w:t xml:space="preserve">? </w:t>
      </w:r>
    </w:p>
    <w:p w:rsidR="00085F74" w:rsidRPr="008E7A5F" w:rsidRDefault="00085F74" w:rsidP="00085F74">
      <w:pPr>
        <w:rPr>
          <w:i/>
        </w:rPr>
      </w:pPr>
      <w:r w:rsidRPr="008E7A5F">
        <w:rPr>
          <w:i/>
        </w:rPr>
        <w:t>Právní jednání, která vyžadují schválení Rady MČ Praha 1 nebo Zastupitelstva MČ Praha 1, může starosta provést jen po jejich předchozím schválení.</w:t>
      </w:r>
    </w:p>
    <w:p w:rsidR="003D7317" w:rsidRPr="00A9652F" w:rsidRDefault="003D7317" w:rsidP="003D7317"/>
    <w:p w:rsidR="00201022" w:rsidRPr="004A4784" w:rsidRDefault="00201022" w:rsidP="00E152C7"/>
    <w:p w:rsidR="00201022" w:rsidRPr="004A4784" w:rsidRDefault="00201022" w:rsidP="00E152C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EE" w:rsidRDefault="00D07FEE" w:rsidP="00EB7D87">
      <w:r>
        <w:separator/>
      </w:r>
    </w:p>
  </w:endnote>
  <w:endnote w:type="continuationSeparator" w:id="0">
    <w:p w:rsidR="00D07FEE" w:rsidRDefault="00D07FEE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EE" w:rsidRDefault="00D07FEE" w:rsidP="00EB7D87">
      <w:r>
        <w:separator/>
      </w:r>
    </w:p>
  </w:footnote>
  <w:footnote w:type="continuationSeparator" w:id="0">
    <w:p w:rsidR="00D07FEE" w:rsidRDefault="00D07FEE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6C89"/>
    <w:rsid w:val="0006603C"/>
    <w:rsid w:val="00085F74"/>
    <w:rsid w:val="000F22E3"/>
    <w:rsid w:val="00120E10"/>
    <w:rsid w:val="00136965"/>
    <w:rsid w:val="001E7EE0"/>
    <w:rsid w:val="00201022"/>
    <w:rsid w:val="00217B3C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0CE7"/>
    <w:rsid w:val="004279DE"/>
    <w:rsid w:val="0043712A"/>
    <w:rsid w:val="0046415D"/>
    <w:rsid w:val="00472D34"/>
    <w:rsid w:val="004839AE"/>
    <w:rsid w:val="004A4784"/>
    <w:rsid w:val="004E6328"/>
    <w:rsid w:val="00505517"/>
    <w:rsid w:val="00533255"/>
    <w:rsid w:val="005535B7"/>
    <w:rsid w:val="0057746A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348B0"/>
    <w:rsid w:val="00950EDC"/>
    <w:rsid w:val="009A4424"/>
    <w:rsid w:val="009B01E1"/>
    <w:rsid w:val="009C5547"/>
    <w:rsid w:val="009D76E0"/>
    <w:rsid w:val="00A15383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A2477"/>
    <w:rsid w:val="00BA394F"/>
    <w:rsid w:val="00BF6236"/>
    <w:rsid w:val="00C21F44"/>
    <w:rsid w:val="00C23E80"/>
    <w:rsid w:val="00C503BA"/>
    <w:rsid w:val="00C56E27"/>
    <w:rsid w:val="00D07FEE"/>
    <w:rsid w:val="00D11709"/>
    <w:rsid w:val="00D30401"/>
    <w:rsid w:val="00D60AF3"/>
    <w:rsid w:val="00D62C39"/>
    <w:rsid w:val="00D92EE0"/>
    <w:rsid w:val="00E152C7"/>
    <w:rsid w:val="00E36440"/>
    <w:rsid w:val="00E45ECA"/>
    <w:rsid w:val="00EA38B6"/>
    <w:rsid w:val="00EA6803"/>
    <w:rsid w:val="00EB7D87"/>
    <w:rsid w:val="00EC4E9D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7561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2021-02-12T10:25:00Z</dcterms:created>
  <dcterms:modified xsi:type="dcterms:W3CDTF">2021-02-12T10:25:00Z</dcterms:modified>
</cp:coreProperties>
</file>