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r w:rsidR="00FC5E82">
        <w:rPr>
          <w:u w:val="single"/>
        </w:rPr>
        <w:t xml:space="preserve">Přehled žádostí o poskytování informací podle zákona č. 106/1999 Sb., </w:t>
      </w:r>
      <w:r w:rsidR="00FC5E82">
        <w:rPr>
          <w:u w:val="single"/>
        </w:rPr>
        <w:br/>
        <w:t xml:space="preserve">o svobodném přístupu k  informacím, v platném znění, podaných </w:t>
      </w:r>
      <w:r w:rsidR="00FC5E82">
        <w:rPr>
          <w:u w:val="single"/>
        </w:rPr>
        <w:br/>
        <w:t>na Úřad městské části Praha 1 v </w:t>
      </w:r>
      <w:proofErr w:type="gramStart"/>
      <w:r w:rsidR="00FC5E82">
        <w:rPr>
          <w:u w:val="single"/>
        </w:rPr>
        <w:t>roce  20</w:t>
      </w:r>
      <w:r>
        <w:rPr>
          <w:u w:val="single"/>
        </w:rPr>
        <w:t>20</w:t>
      </w:r>
      <w:proofErr w:type="gramEnd"/>
    </w:p>
    <w:p w:rsidR="00021182" w:rsidRDefault="00021182">
      <w:pPr>
        <w:pStyle w:val="Zkladntext"/>
        <w:jc w:val="both"/>
        <w:rPr>
          <w:u w:val="single"/>
        </w:rPr>
      </w:pPr>
    </w:p>
    <w:p w:rsidR="003013F3" w:rsidRDefault="00F73B49" w:rsidP="00CF593B">
      <w:pPr>
        <w:jc w:val="both"/>
        <w:rPr>
          <w:b/>
          <w:bCs/>
        </w:rPr>
      </w:pPr>
      <w:r>
        <w:rPr>
          <w:b/>
          <w:bCs/>
        </w:rPr>
        <w:t>1</w:t>
      </w:r>
      <w:r w:rsidR="00A81B23">
        <w:rPr>
          <w:b/>
          <w:bCs/>
        </w:rPr>
        <w:t>.</w:t>
      </w:r>
      <w:r w:rsidR="00DE7E07">
        <w:rPr>
          <w:b/>
          <w:bCs/>
        </w:rPr>
        <w:t xml:space="preserve"> Žádost o poskytnutí informace </w:t>
      </w:r>
      <w:r w:rsidR="007C7F52">
        <w:rPr>
          <w:b/>
          <w:bCs/>
        </w:rPr>
        <w:t xml:space="preserve">– </w:t>
      </w:r>
      <w:r w:rsidR="00EC5A4A">
        <w:rPr>
          <w:b/>
          <w:bCs/>
        </w:rPr>
        <w:t>záměr prodeje jednotky č. 97/6, U Lužického semináře 18, Praha 1</w:t>
      </w:r>
    </w:p>
    <w:p w:rsidR="00CF593B" w:rsidRDefault="00CF593B" w:rsidP="00CF593B">
      <w:pPr>
        <w:pStyle w:val="Zkladntext3"/>
      </w:pPr>
      <w:r>
        <w:t>Otázky a odpovědi:</w:t>
      </w:r>
    </w:p>
    <w:p w:rsidR="00892952" w:rsidRDefault="00892952" w:rsidP="00892952">
      <w:pPr>
        <w:ind w:left="360"/>
        <w:contextualSpacing/>
        <w:rPr>
          <w:i/>
        </w:rPr>
      </w:pPr>
      <w:r w:rsidRPr="00892952">
        <w:rPr>
          <w:i/>
        </w:rPr>
        <w:t>Ž</w:t>
      </w:r>
      <w:r w:rsidR="009C18D0" w:rsidRPr="00892952">
        <w:rPr>
          <w:i/>
        </w:rPr>
        <w:t>ádost o poskytnutí informace</w:t>
      </w:r>
      <w:r>
        <w:rPr>
          <w:i/>
        </w:rPr>
        <w:t>:</w:t>
      </w:r>
    </w:p>
    <w:p w:rsidR="00EC5A4A" w:rsidRPr="00750D8E" w:rsidRDefault="009C18D0" w:rsidP="00750D8E">
      <w:pPr>
        <w:pStyle w:val="Odstavecseseznamem"/>
        <w:numPr>
          <w:ilvl w:val="0"/>
          <w:numId w:val="4"/>
        </w:numPr>
        <w:contextualSpacing/>
        <w:jc w:val="both"/>
        <w:rPr>
          <w:i/>
        </w:rPr>
      </w:pPr>
      <w:r w:rsidRPr="00892952">
        <w:rPr>
          <w:i/>
        </w:rPr>
        <w:t xml:space="preserve"> </w:t>
      </w:r>
      <w:r w:rsidR="00EC5A4A" w:rsidRPr="00750D8E">
        <w:rPr>
          <w:i/>
        </w:rPr>
        <w:t xml:space="preserve">dokument prokazující, že záměr prodeje jednotky č. 97/6 v domě U </w:t>
      </w:r>
      <w:r w:rsidR="00750D8E">
        <w:rPr>
          <w:i/>
        </w:rPr>
        <w:t>L</w:t>
      </w:r>
      <w:r w:rsidR="00EC5A4A" w:rsidRPr="00750D8E">
        <w:rPr>
          <w:i/>
        </w:rPr>
        <w:t xml:space="preserve">užického semináře 18, Praha 1 („Jednotka“) schválený usnesením Zastupitelstva městské části Praha 1 na jho 26. zasedání dne </w:t>
      </w:r>
      <w:proofErr w:type="gramStart"/>
      <w:r w:rsidR="00EC5A4A" w:rsidRPr="00750D8E">
        <w:rPr>
          <w:i/>
        </w:rPr>
        <w:t>12.12.2005</w:t>
      </w:r>
      <w:proofErr w:type="gramEnd"/>
      <w:r w:rsidR="00EC5A4A" w:rsidRPr="00750D8E">
        <w:rPr>
          <w:i/>
        </w:rPr>
        <w:t xml:space="preserve"> pod č. U05_0445 byl v souladu s ustanovením § 36 odst. 1 zákona č. 131/2000 Sb., o hlavním městě Praze, v rozhodném znění („Zákon o hlavním městě Praze“) vyvěšen na úřední desce Úřadu městské části Praha 1</w:t>
      </w:r>
      <w:r w:rsidR="00437DB0" w:rsidRPr="00750D8E">
        <w:rPr>
          <w:i/>
        </w:rPr>
        <w:t>.</w:t>
      </w:r>
    </w:p>
    <w:p w:rsidR="00437DB0" w:rsidRDefault="00437DB0" w:rsidP="00437DB0">
      <w:pPr>
        <w:ind w:left="360"/>
        <w:jc w:val="both"/>
      </w:pPr>
      <w:r>
        <w:t>Dokument nebyl dohledán, od doby, kdy byl záměr ve smyslu přijatých rozhodnutí oprávněných orgánů MČ Praha 1 realizován (tj. období r. 2005), uplynula dlouhá doba.</w:t>
      </w:r>
    </w:p>
    <w:p w:rsidR="00437DB0" w:rsidRDefault="00437DB0" w:rsidP="00437DB0">
      <w:pPr>
        <w:ind w:left="360"/>
        <w:jc w:val="both"/>
      </w:pPr>
      <w:r>
        <w:t>Zákon č. 131/2000 sb., o hlavním městě Praze, § 36, odst. 1 v době, kdy mělo dojít ke zveřejnění záměru a schválení právního úkonu dojít, nijak neupravoval jeho formu ani metodiku procesu schválení a zveřejnění. Jedinou podmínkou bylo zveřejnění po dobu nejméně 15 dní před schválením právního úkonu v orgánech městské části na úřední desce, aby se zájemci mohli vyjádřit a předložit nabídky.</w:t>
      </w:r>
    </w:p>
    <w:p w:rsidR="00437DB0" w:rsidRPr="00437DB0" w:rsidRDefault="00437DB0" w:rsidP="00437DB0">
      <w:pPr>
        <w:ind w:left="360"/>
        <w:contextualSpacing/>
        <w:rPr>
          <w:i/>
          <w:sz w:val="22"/>
          <w:szCs w:val="22"/>
        </w:rPr>
      </w:pPr>
    </w:p>
    <w:p w:rsidR="00EC5A4A" w:rsidRPr="00B43BC4" w:rsidRDefault="00437DB0" w:rsidP="00D165EE">
      <w:pPr>
        <w:pStyle w:val="Odstavecseseznamem"/>
        <w:numPr>
          <w:ilvl w:val="0"/>
          <w:numId w:val="4"/>
        </w:numPr>
        <w:contextualSpacing/>
        <w:jc w:val="both"/>
        <w:rPr>
          <w:i/>
        </w:rPr>
      </w:pPr>
      <w:r w:rsidRPr="00B43BC4">
        <w:rPr>
          <w:i/>
        </w:rPr>
        <w:t>D</w:t>
      </w:r>
      <w:r w:rsidR="00EC5A4A" w:rsidRPr="00B43BC4">
        <w:rPr>
          <w:i/>
        </w:rPr>
        <w:t>okument prokazující, že jednotka byla v návaznosti na výše uvedené usnesení prodána alespoň za cenu v místě a čase obvyklou v souladu s § 36 odst. 2 Zákona o hlavním městě Praze (či že byla odchylka od takové ceny zdůvodněna).</w:t>
      </w:r>
    </w:p>
    <w:p w:rsidR="006F3B6E" w:rsidRDefault="00437DB0" w:rsidP="00D54E40">
      <w:pPr>
        <w:jc w:val="both"/>
      </w:pPr>
      <w:r>
        <w:t>Informace není existující informací. Povinný subjekt neprodával půdní bytovou jednotku tak, jak ji vymezuje žadatel, „jednotka“ nebyla předmětem prodeje ani výběrového řízení. Předmět převodu (předmět prodeje) byl na podkladě realizovaného výběrového řízení v uzavřené smlouvě o výstavbě definován odlišně. Proto není možné disponovat dokumentem, který by dokládal, že „jednotka“ byla prodána alespoň za cenu v místě a čase obvyklou.</w:t>
      </w:r>
    </w:p>
    <w:p w:rsidR="00437DB0" w:rsidRDefault="00437DB0" w:rsidP="00D54E40">
      <w:pPr>
        <w:jc w:val="both"/>
      </w:pPr>
      <w:r>
        <w:t>Povinný subjekt prozkoumal veškeré dostupné listinné i elektronické evidence, požadované nebylo nalezeno – s ohledem na změny a vývoj výpočetní techniky, změny personální apod.</w:t>
      </w:r>
    </w:p>
    <w:p w:rsidR="00437DB0" w:rsidRDefault="00437DB0" w:rsidP="00D54E40">
      <w:pPr>
        <w:jc w:val="both"/>
      </w:pPr>
      <w:r>
        <w:t>Informace byla</w:t>
      </w:r>
      <w:r w:rsidR="005A3EF2">
        <w:t xml:space="preserve"> dle § 15 odst. 1 </w:t>
      </w:r>
      <w:proofErr w:type="spellStart"/>
      <w:r w:rsidR="005A3EF2">
        <w:t>InfZ</w:t>
      </w:r>
      <w:proofErr w:type="spellEnd"/>
      <w:r>
        <w:t xml:space="preserve"> </w:t>
      </w:r>
      <w:r w:rsidRPr="00437DB0">
        <w:rPr>
          <w:u w:val="single"/>
        </w:rPr>
        <w:t>odmítnuta</w:t>
      </w:r>
      <w:r>
        <w:t>.</w:t>
      </w:r>
    </w:p>
    <w:p w:rsidR="00437DB0" w:rsidRDefault="00437DB0" w:rsidP="00D54E40">
      <w:pPr>
        <w:jc w:val="both"/>
      </w:pPr>
    </w:p>
    <w:p w:rsidR="007C1C9F" w:rsidRPr="00750D64" w:rsidRDefault="007C1C9F" w:rsidP="00D54E40">
      <w:pPr>
        <w:jc w:val="both"/>
      </w:pPr>
      <w:r>
        <w:t>(žádost byla podána dne</w:t>
      </w:r>
      <w:r w:rsidR="00A81B23">
        <w:t xml:space="preserve"> </w:t>
      </w:r>
      <w:r w:rsidR="007B4DC0">
        <w:t xml:space="preserve"> </w:t>
      </w:r>
      <w:proofErr w:type="gramStart"/>
      <w:r w:rsidR="004B6F5B">
        <w:t>0</w:t>
      </w:r>
      <w:r w:rsidR="006F3B6E">
        <w:t>3</w:t>
      </w:r>
      <w:r>
        <w:t>.</w:t>
      </w:r>
      <w:r w:rsidR="00BF56FF">
        <w:t>0</w:t>
      </w:r>
      <w:r w:rsidR="002820B9">
        <w:t>1</w:t>
      </w:r>
      <w:r>
        <w:t>.20</w:t>
      </w:r>
      <w:r w:rsidR="00EC5A4A">
        <w:t>20</w:t>
      </w:r>
      <w:proofErr w:type="gramEnd"/>
      <w:r w:rsidR="006F3B6E">
        <w:t xml:space="preserve"> a vyřízena</w:t>
      </w:r>
      <w:r w:rsidR="002D5539">
        <w:t xml:space="preserve"> dne </w:t>
      </w:r>
      <w:r w:rsidR="007803B1">
        <w:t>1</w:t>
      </w:r>
      <w:r w:rsidR="00EC5A4A">
        <w:t>8</w:t>
      </w:r>
      <w:r w:rsidR="00D54E40">
        <w:t>.0</w:t>
      </w:r>
      <w:r w:rsidR="007803B1">
        <w:t>1</w:t>
      </w:r>
      <w:r w:rsidR="00D54E40">
        <w:t>.20</w:t>
      </w:r>
      <w:r w:rsidR="00EC5A4A">
        <w:t>20</w:t>
      </w:r>
      <w:r w:rsidR="00D54E40">
        <w:t xml:space="preserve"> </w:t>
      </w:r>
      <w:r w:rsidR="007C53AB">
        <w:t xml:space="preserve"> </w:t>
      </w:r>
      <w:r w:rsidR="00596EC9">
        <w:rPr>
          <w:i/>
        </w:rPr>
        <w:t>–</w:t>
      </w:r>
      <w:r w:rsidR="007C53AB">
        <w:t xml:space="preserve"> </w:t>
      </w:r>
      <w:r>
        <w:t xml:space="preserve"> </w:t>
      </w:r>
      <w:r w:rsidR="007C53AB">
        <w:t xml:space="preserve">řešil </w:t>
      </w:r>
      <w:r w:rsidR="00EC5A4A">
        <w:t>Odbor technické a majetkové správy - o</w:t>
      </w:r>
      <w:r w:rsidR="006F3B6E">
        <w:t xml:space="preserve">ddělení </w:t>
      </w:r>
      <w:r w:rsidR="00EC5A4A">
        <w:t>správy nemovitostí</w:t>
      </w:r>
      <w:r w:rsidR="006F3B6E">
        <w:t xml:space="preserve"> </w:t>
      </w:r>
      <w:r w:rsidR="00A81B23">
        <w:t>ÚMČ Praha 1)</w:t>
      </w:r>
    </w:p>
    <w:p w:rsidR="00015AFF" w:rsidRDefault="00015AFF" w:rsidP="00DE7E07">
      <w:pPr>
        <w:pStyle w:val="Zkladntext3"/>
        <w:rPr>
          <w:b/>
          <w:bCs/>
        </w:rPr>
      </w:pPr>
    </w:p>
    <w:p w:rsidR="00F11EF7" w:rsidRPr="009C18D0" w:rsidRDefault="003013F3" w:rsidP="009C18D0">
      <w:pPr>
        <w:jc w:val="both"/>
        <w:rPr>
          <w:b/>
          <w:bCs/>
        </w:rPr>
      </w:pPr>
      <w:r>
        <w:rPr>
          <w:b/>
          <w:bCs/>
        </w:rPr>
        <w:t>2</w:t>
      </w:r>
      <w:r w:rsidR="00015AFF">
        <w:rPr>
          <w:b/>
          <w:bCs/>
        </w:rPr>
        <w:t xml:space="preserve">. Žádost o poskytnutí informace </w:t>
      </w:r>
      <w:r w:rsidR="00EC1700" w:rsidRPr="009C18D0">
        <w:rPr>
          <w:b/>
          <w:bCs/>
        </w:rPr>
        <w:t>–</w:t>
      </w:r>
      <w:r w:rsidR="00750D64" w:rsidRPr="009C18D0">
        <w:rPr>
          <w:b/>
          <w:bCs/>
        </w:rPr>
        <w:t xml:space="preserve"> </w:t>
      </w:r>
      <w:r w:rsidR="00AB760E">
        <w:rPr>
          <w:b/>
          <w:bCs/>
        </w:rPr>
        <w:t xml:space="preserve">jak a </w:t>
      </w:r>
      <w:r w:rsidR="00E75DE6">
        <w:rPr>
          <w:b/>
          <w:bCs/>
        </w:rPr>
        <w:t>kdy byl vyřízen podnět – oznámení spáchání přestupku</w:t>
      </w:r>
    </w:p>
    <w:p w:rsidR="00DE7E07" w:rsidRDefault="00DE7E07" w:rsidP="00DE7E07">
      <w:pPr>
        <w:pStyle w:val="Zkladntext3"/>
      </w:pPr>
      <w:r>
        <w:t>Otázky a odpovědi:</w:t>
      </w:r>
    </w:p>
    <w:p w:rsidR="00E75DE6" w:rsidRPr="00E75DE6" w:rsidRDefault="00DE7E07" w:rsidP="00E75DE6">
      <w:pPr>
        <w:jc w:val="both"/>
        <w:rPr>
          <w:bCs/>
          <w:i/>
        </w:rPr>
      </w:pPr>
      <w:r>
        <w:rPr>
          <w:i/>
        </w:rPr>
        <w:t>Žádost o poskytnutí informace</w:t>
      </w:r>
      <w:r w:rsidR="00E75DE6">
        <w:rPr>
          <w:i/>
        </w:rPr>
        <w:t xml:space="preserve"> – jak a </w:t>
      </w:r>
      <w:r w:rsidR="00E75DE6" w:rsidRPr="00E75DE6">
        <w:rPr>
          <w:bCs/>
          <w:i/>
        </w:rPr>
        <w:t xml:space="preserve">kdy byl vyřízen podnět </w:t>
      </w:r>
      <w:r w:rsidR="00AB760E">
        <w:rPr>
          <w:bCs/>
          <w:i/>
        </w:rPr>
        <w:t xml:space="preserve"> </w:t>
      </w:r>
      <w:r w:rsidR="00E75DE6" w:rsidRPr="00E75DE6">
        <w:rPr>
          <w:bCs/>
          <w:i/>
        </w:rPr>
        <w:t>– oznámení spáchání přestupku</w:t>
      </w:r>
      <w:r w:rsidR="00AB760E">
        <w:rPr>
          <w:bCs/>
          <w:i/>
        </w:rPr>
        <w:t xml:space="preserve"> </w:t>
      </w:r>
      <w:proofErr w:type="gramStart"/>
      <w:r w:rsidR="00AB760E">
        <w:rPr>
          <w:bCs/>
          <w:i/>
        </w:rPr>
        <w:t>R.B.</w:t>
      </w:r>
      <w:r w:rsidR="00E75DE6">
        <w:rPr>
          <w:bCs/>
          <w:i/>
        </w:rPr>
        <w:t>.</w:t>
      </w:r>
      <w:proofErr w:type="gramEnd"/>
    </w:p>
    <w:p w:rsidR="00E75DE6" w:rsidRPr="00B37908" w:rsidRDefault="00B37908" w:rsidP="00296D5C">
      <w:pPr>
        <w:jc w:val="both"/>
        <w:rPr>
          <w:bCs/>
        </w:rPr>
      </w:pPr>
      <w:r w:rsidRPr="00B37908">
        <w:rPr>
          <w:bCs/>
        </w:rPr>
        <w:t xml:space="preserve">Správní úřad zaslal dne </w:t>
      </w:r>
      <w:proofErr w:type="gramStart"/>
      <w:r w:rsidRPr="00B37908">
        <w:rPr>
          <w:bCs/>
        </w:rPr>
        <w:t>13.01.2020</w:t>
      </w:r>
      <w:proofErr w:type="gramEnd"/>
      <w:r w:rsidRPr="00B37908">
        <w:rPr>
          <w:bCs/>
        </w:rPr>
        <w:t xml:space="preserve"> žadateli usnesení – UMCP1 019424/2020</w:t>
      </w:r>
      <w:r>
        <w:rPr>
          <w:bCs/>
        </w:rPr>
        <w:t>, kde byl žadatel dotazován, zda dá souhlas se zahájením o řízení přestupku. Správní orgán vyjádření žadatele neobdržel.</w:t>
      </w:r>
    </w:p>
    <w:p w:rsidR="009C18D0" w:rsidRPr="00B37908" w:rsidRDefault="00B37908" w:rsidP="009C18D0">
      <w:pPr>
        <w:jc w:val="both"/>
      </w:pPr>
      <w:r w:rsidRPr="00B37908">
        <w:t>Žadatel zaslal stížnost na neobdržení informace.</w:t>
      </w:r>
    </w:p>
    <w:p w:rsidR="00B37908" w:rsidRDefault="00B37908" w:rsidP="00D53CE2">
      <w:pPr>
        <w:jc w:val="both"/>
      </w:pPr>
    </w:p>
    <w:p w:rsidR="006050A3" w:rsidRPr="00750D64" w:rsidRDefault="00DE7E07" w:rsidP="00D53CE2">
      <w:pPr>
        <w:jc w:val="both"/>
      </w:pPr>
      <w:r>
        <w:t xml:space="preserve">(žádost byla podána dne </w:t>
      </w:r>
      <w:proofErr w:type="gramStart"/>
      <w:r w:rsidR="00F3375A">
        <w:t>0</w:t>
      </w:r>
      <w:r w:rsidR="00E75DE6">
        <w:t>8</w:t>
      </w:r>
      <w:r w:rsidR="00237CEC">
        <w:t>.</w:t>
      </w:r>
      <w:r w:rsidR="006050A3">
        <w:t>0</w:t>
      </w:r>
      <w:r w:rsidR="006637F4">
        <w:t>1</w:t>
      </w:r>
      <w:r>
        <w:t>.20</w:t>
      </w:r>
      <w:r w:rsidR="00E75DE6">
        <w:t>20</w:t>
      </w:r>
      <w:proofErr w:type="gramEnd"/>
      <w:r w:rsidR="006637F4">
        <w:t xml:space="preserve"> a vyřízena dne </w:t>
      </w:r>
      <w:r w:rsidR="00F3375A">
        <w:t>2</w:t>
      </w:r>
      <w:r w:rsidR="0082765F">
        <w:t>2</w:t>
      </w:r>
      <w:r w:rsidR="006637F4">
        <w:t>.0</w:t>
      </w:r>
      <w:r w:rsidR="00F3375A">
        <w:t>1</w:t>
      </w:r>
      <w:r w:rsidR="006637F4">
        <w:t>.20</w:t>
      </w:r>
      <w:r w:rsidR="00E75DE6">
        <w:t>20</w:t>
      </w:r>
      <w:r w:rsidR="00B37908">
        <w:t>, stížnost dne 2</w:t>
      </w:r>
      <w:r w:rsidR="006B1C8A">
        <w:t>8</w:t>
      </w:r>
      <w:r w:rsidR="00B37908">
        <w:t>.01.2020</w:t>
      </w:r>
      <w:r w:rsidR="00722109">
        <w:t xml:space="preserve"> </w:t>
      </w:r>
      <w:r>
        <w:t>– řeš</w:t>
      </w:r>
      <w:r w:rsidR="006050A3">
        <w:t xml:space="preserve">il </w:t>
      </w:r>
      <w:r w:rsidR="00E75DE6">
        <w:t xml:space="preserve">Odbor </w:t>
      </w:r>
      <w:proofErr w:type="spellStart"/>
      <w:r w:rsidR="00E75DE6">
        <w:t>občan</w:t>
      </w:r>
      <w:r w:rsidR="0082765F">
        <w:t>s</w:t>
      </w:r>
      <w:r w:rsidR="00E75DE6">
        <w:t>k</w:t>
      </w:r>
      <w:r w:rsidR="00AB760E">
        <w:t>o</w:t>
      </w:r>
      <w:proofErr w:type="spellEnd"/>
      <w:r w:rsidR="00E75DE6">
        <w:t xml:space="preserve"> </w:t>
      </w:r>
      <w:r w:rsidR="00AB760E">
        <w:t>s</w:t>
      </w:r>
      <w:r w:rsidR="00E75DE6">
        <w:t>právních agend</w:t>
      </w:r>
      <w:r w:rsidR="006F3B6E">
        <w:t xml:space="preserve"> </w:t>
      </w:r>
      <w:r w:rsidR="006637F4">
        <w:t>ÚMČ Praha 1)</w:t>
      </w:r>
    </w:p>
    <w:p w:rsidR="00DE7E07" w:rsidRDefault="00DE7E07" w:rsidP="00DE7E07">
      <w:pPr>
        <w:pStyle w:val="Zkladntext3"/>
      </w:pPr>
    </w:p>
    <w:p w:rsidR="00AB760E" w:rsidRDefault="00AB760E" w:rsidP="00BA0F6F">
      <w:pPr>
        <w:jc w:val="both"/>
        <w:rPr>
          <w:b/>
          <w:bCs/>
        </w:rPr>
      </w:pPr>
    </w:p>
    <w:p w:rsidR="00AB760E" w:rsidRDefault="00AB760E" w:rsidP="00BA0F6F">
      <w:pPr>
        <w:jc w:val="both"/>
        <w:rPr>
          <w:b/>
          <w:bCs/>
        </w:rPr>
      </w:pPr>
    </w:p>
    <w:p w:rsidR="00AB760E" w:rsidRDefault="00AB760E" w:rsidP="00BA0F6F">
      <w:pPr>
        <w:jc w:val="both"/>
        <w:rPr>
          <w:b/>
          <w:bCs/>
        </w:rPr>
      </w:pPr>
    </w:p>
    <w:p w:rsidR="00BA0F6F" w:rsidRPr="00FC00BF" w:rsidRDefault="00A97C0A" w:rsidP="00BA0F6F">
      <w:pPr>
        <w:jc w:val="both"/>
        <w:rPr>
          <w:b/>
          <w:bCs/>
        </w:rPr>
      </w:pPr>
      <w:r>
        <w:rPr>
          <w:b/>
          <w:bCs/>
        </w:rPr>
        <w:t>3</w:t>
      </w:r>
      <w:r w:rsidR="00A6640D">
        <w:rPr>
          <w:b/>
          <w:bCs/>
        </w:rPr>
        <w:t xml:space="preserve">. Žádost o poskytnutí informace – </w:t>
      </w:r>
      <w:r w:rsidR="00AB760E">
        <w:rPr>
          <w:b/>
          <w:bCs/>
        </w:rPr>
        <w:t xml:space="preserve"> jak a kdy byla vyřízena stížnost na </w:t>
      </w:r>
      <w:proofErr w:type="gramStart"/>
      <w:r w:rsidR="00AB760E">
        <w:rPr>
          <w:b/>
          <w:bCs/>
        </w:rPr>
        <w:t>L.K.</w:t>
      </w:r>
      <w:proofErr w:type="gramEnd"/>
      <w:r w:rsidR="00AB760E">
        <w:rPr>
          <w:b/>
          <w:bCs/>
        </w:rPr>
        <w:t xml:space="preserve"> – nekonání </w:t>
      </w:r>
    </w:p>
    <w:p w:rsidR="00A6640D" w:rsidRDefault="00A6640D" w:rsidP="00A6640D">
      <w:pPr>
        <w:pStyle w:val="Zkladntext3"/>
      </w:pPr>
      <w:r>
        <w:t>Otázky a odpovědi:</w:t>
      </w:r>
    </w:p>
    <w:p w:rsidR="00AB760E" w:rsidRDefault="004E062C" w:rsidP="00AB760E">
      <w:pPr>
        <w:jc w:val="both"/>
        <w:rPr>
          <w:bCs/>
          <w:i/>
        </w:rPr>
      </w:pPr>
      <w:r>
        <w:rPr>
          <w:i/>
        </w:rPr>
        <w:t>Žádost o poskytnutí informace</w:t>
      </w:r>
      <w:r w:rsidR="00AB760E">
        <w:rPr>
          <w:i/>
        </w:rPr>
        <w:t xml:space="preserve"> - </w:t>
      </w:r>
      <w:r w:rsidR="00AB760E" w:rsidRPr="00AB760E">
        <w:rPr>
          <w:bCs/>
          <w:i/>
        </w:rPr>
        <w:t xml:space="preserve">jak a kdy byla vyřízena stížnost na </w:t>
      </w:r>
      <w:r w:rsidR="00AB760E">
        <w:rPr>
          <w:bCs/>
          <w:i/>
        </w:rPr>
        <w:t xml:space="preserve">nekonání </w:t>
      </w:r>
      <w:proofErr w:type="gramStart"/>
      <w:r w:rsidR="00AB760E" w:rsidRPr="00AB760E">
        <w:rPr>
          <w:bCs/>
          <w:i/>
        </w:rPr>
        <w:t>L.K</w:t>
      </w:r>
      <w:r w:rsidR="00AB760E" w:rsidRPr="00AB760E">
        <w:rPr>
          <w:bCs/>
        </w:rPr>
        <w:t>.</w:t>
      </w:r>
      <w:proofErr w:type="gramEnd"/>
      <w:r w:rsidR="00AB760E">
        <w:rPr>
          <w:bCs/>
        </w:rPr>
        <w:t xml:space="preserve"> </w:t>
      </w:r>
      <w:r w:rsidR="00AB760E" w:rsidRPr="00AB760E">
        <w:rPr>
          <w:bCs/>
          <w:i/>
        </w:rPr>
        <w:t>podaná k rukám tajemníka úřadu podaná dne 7.11.2019</w:t>
      </w:r>
      <w:r w:rsidR="00AB760E">
        <w:rPr>
          <w:bCs/>
          <w:i/>
        </w:rPr>
        <w:t xml:space="preserve"> – rozhodnutí č.j. S UMCP1/145582/2015/VÝS-Čk-3/136</w:t>
      </w:r>
      <w:r w:rsidR="0092691F">
        <w:rPr>
          <w:bCs/>
          <w:i/>
        </w:rPr>
        <w:t>.</w:t>
      </w:r>
    </w:p>
    <w:p w:rsidR="0092691F" w:rsidRDefault="0092691F" w:rsidP="00AB760E">
      <w:pPr>
        <w:jc w:val="both"/>
        <w:rPr>
          <w:bCs/>
        </w:rPr>
      </w:pPr>
      <w:r w:rsidRPr="0092691F">
        <w:rPr>
          <w:bCs/>
        </w:rPr>
        <w:t xml:space="preserve">Žádost se vztahuje k žádosti </w:t>
      </w:r>
      <w:r w:rsidRPr="0092691F">
        <w:rPr>
          <w:b/>
          <w:bCs/>
        </w:rPr>
        <w:t>I-174/19</w:t>
      </w:r>
      <w:r w:rsidRPr="0092691F">
        <w:rPr>
          <w:bCs/>
        </w:rPr>
        <w:t xml:space="preserve">, kdy bylo žadateli odpovězeno </w:t>
      </w:r>
      <w:r>
        <w:rPr>
          <w:bCs/>
        </w:rPr>
        <w:t xml:space="preserve"> sdělením ze dne </w:t>
      </w:r>
      <w:proofErr w:type="gramStart"/>
      <w:r>
        <w:rPr>
          <w:bCs/>
        </w:rPr>
        <w:t>1.11.2019</w:t>
      </w:r>
      <w:proofErr w:type="gramEnd"/>
      <w:r>
        <w:rPr>
          <w:bCs/>
        </w:rPr>
        <w:t xml:space="preserve"> </w:t>
      </w:r>
      <w:r w:rsidRPr="0092691F">
        <w:rPr>
          <w:bCs/>
        </w:rPr>
        <w:t xml:space="preserve">– povinný subjekt odkázal žadatele na možnost nahlížení do spisu - § 38 odst. 2 zák. č. 500/2004 Sb., správní řád, v platném znění. </w:t>
      </w:r>
    </w:p>
    <w:p w:rsidR="00213594" w:rsidRPr="0092691F" w:rsidRDefault="00213594" w:rsidP="00AB760E">
      <w:pPr>
        <w:jc w:val="both"/>
        <w:rPr>
          <w:bCs/>
        </w:rPr>
      </w:pPr>
      <w:r>
        <w:rPr>
          <w:bCs/>
        </w:rPr>
        <w:t>Žádost I-03/20 nebyla vyřízena.</w:t>
      </w:r>
    </w:p>
    <w:p w:rsidR="00C84E95" w:rsidRDefault="00C84E95" w:rsidP="00213594">
      <w:pPr>
        <w:jc w:val="both"/>
        <w:rPr>
          <w:b/>
          <w:bCs/>
        </w:rPr>
      </w:pPr>
    </w:p>
    <w:p w:rsidR="00FA2B63" w:rsidRPr="00213594" w:rsidRDefault="004C1E67" w:rsidP="00213594">
      <w:pPr>
        <w:jc w:val="both"/>
        <w:rPr>
          <w:sz w:val="22"/>
          <w:szCs w:val="22"/>
        </w:rPr>
      </w:pPr>
      <w:r>
        <w:t>(</w:t>
      </w:r>
      <w:r w:rsidR="0046442F">
        <w:t>ž</w:t>
      </w:r>
      <w:r w:rsidR="00FA2B63">
        <w:t xml:space="preserve">ádost byla podána dne </w:t>
      </w:r>
      <w:r w:rsidR="002A3F90">
        <w:t xml:space="preserve"> </w:t>
      </w:r>
      <w:r w:rsidR="001A7B59">
        <w:t>0</w:t>
      </w:r>
      <w:r w:rsidR="008F2393">
        <w:t>4</w:t>
      </w:r>
      <w:r w:rsidR="00FA2B63">
        <w:t>.</w:t>
      </w:r>
      <w:r w:rsidR="002A3F90">
        <w:t>0</w:t>
      </w:r>
      <w:r w:rsidR="00BE7EB9">
        <w:t>1</w:t>
      </w:r>
      <w:r w:rsidR="00FA2B63">
        <w:t>.201</w:t>
      </w:r>
      <w:r w:rsidR="0031528E">
        <w:t>9</w:t>
      </w:r>
      <w:r w:rsidR="008F2393">
        <w:t xml:space="preserve">, oznámení – úhrada dne </w:t>
      </w:r>
      <w:proofErr w:type="gramStart"/>
      <w:r w:rsidR="008F2393">
        <w:t>09</w:t>
      </w:r>
      <w:r w:rsidR="0046442F">
        <w:t>.</w:t>
      </w:r>
      <w:r w:rsidR="00A34251">
        <w:t>0</w:t>
      </w:r>
      <w:r w:rsidR="00BE7EB9">
        <w:t>1</w:t>
      </w:r>
      <w:r w:rsidR="0046442F">
        <w:t>.</w:t>
      </w:r>
      <w:r w:rsidR="00FA2B63">
        <w:t>201</w:t>
      </w:r>
      <w:r w:rsidR="0031528E">
        <w:t>9</w:t>
      </w:r>
      <w:proofErr w:type="gramEnd"/>
      <w:r w:rsidR="00FA2B63">
        <w:t xml:space="preserve"> – řešil</w:t>
      </w:r>
      <w:r w:rsidR="00A34251">
        <w:t xml:space="preserve"> </w:t>
      </w:r>
      <w:r w:rsidR="00C84E95">
        <w:t>Stavební úřad</w:t>
      </w:r>
      <w:r w:rsidR="00AC2535">
        <w:t xml:space="preserve"> </w:t>
      </w:r>
      <w:r w:rsidR="00FA2B63">
        <w:t xml:space="preserve">ÚMČ Praha 1) </w:t>
      </w:r>
    </w:p>
    <w:p w:rsidR="006F2469" w:rsidRDefault="006F2469" w:rsidP="00FD083C">
      <w:pPr>
        <w:jc w:val="both"/>
      </w:pPr>
    </w:p>
    <w:p w:rsidR="00097B46" w:rsidRPr="00624B44" w:rsidRDefault="00081F22" w:rsidP="00FD083C">
      <w:pPr>
        <w:jc w:val="both"/>
        <w:rPr>
          <w:b/>
          <w:bCs/>
        </w:rPr>
      </w:pPr>
      <w:r>
        <w:rPr>
          <w:b/>
          <w:bCs/>
        </w:rPr>
        <w:t>4</w:t>
      </w:r>
      <w:r w:rsidR="00077E85">
        <w:rPr>
          <w:b/>
          <w:bCs/>
        </w:rPr>
        <w:t xml:space="preserve">. </w:t>
      </w:r>
      <w:r w:rsidR="00791091">
        <w:rPr>
          <w:b/>
          <w:bCs/>
        </w:rPr>
        <w:t xml:space="preserve">Žádost o poskytnutí informace </w:t>
      </w:r>
      <w:r w:rsidR="00FD083C" w:rsidRPr="00624B44">
        <w:rPr>
          <w:b/>
          <w:bCs/>
        </w:rPr>
        <w:t>–</w:t>
      </w:r>
      <w:r w:rsidR="00624B44" w:rsidRPr="00624B44">
        <w:rPr>
          <w:b/>
          <w:bCs/>
        </w:rPr>
        <w:t xml:space="preserve"> </w:t>
      </w:r>
      <w:r w:rsidR="00624B44" w:rsidRPr="00624B44">
        <w:rPr>
          <w:b/>
        </w:rPr>
        <w:t>údržb</w:t>
      </w:r>
      <w:r w:rsidR="00624B44">
        <w:rPr>
          <w:b/>
        </w:rPr>
        <w:t>a</w:t>
      </w:r>
      <w:r w:rsidR="00624B44" w:rsidRPr="00624B44">
        <w:rPr>
          <w:b/>
        </w:rPr>
        <w:t xml:space="preserve"> a provoz zázemí Sboru dobrovolných hasičů Prahy 1 (nebytový prostor 1403/101 a 1403/103) v domě č. p. 1403, Revoluční 28, 11</w:t>
      </w:r>
      <w:r w:rsidR="00624B44">
        <w:rPr>
          <w:b/>
        </w:rPr>
        <w:t>0</w:t>
      </w:r>
      <w:r w:rsidR="00624B44" w:rsidRPr="00624B44">
        <w:rPr>
          <w:b/>
        </w:rPr>
        <w:t xml:space="preserve"> 00 Praha 1</w:t>
      </w:r>
    </w:p>
    <w:p w:rsidR="00097B46" w:rsidRDefault="00097B46" w:rsidP="00097B46">
      <w:pPr>
        <w:pStyle w:val="Zkladntext3"/>
      </w:pPr>
      <w:r>
        <w:t>Otázky a odpovědi:</w:t>
      </w:r>
    </w:p>
    <w:p w:rsidR="00624B44" w:rsidRDefault="00AC76DE" w:rsidP="00FD083C">
      <w:pPr>
        <w:jc w:val="both"/>
        <w:rPr>
          <w:bCs/>
          <w:i/>
        </w:rPr>
      </w:pPr>
      <w:r w:rsidRPr="00B40FDA">
        <w:rPr>
          <w:bCs/>
          <w:i/>
        </w:rPr>
        <w:t>Žádost o poskytnutí informace</w:t>
      </w:r>
      <w:r w:rsidR="00110F93" w:rsidRPr="00B40FDA">
        <w:rPr>
          <w:bCs/>
          <w:i/>
        </w:rPr>
        <w:t>:</w:t>
      </w:r>
    </w:p>
    <w:p w:rsidR="00624B44" w:rsidRDefault="00624B44" w:rsidP="00D165EE">
      <w:pPr>
        <w:pStyle w:val="Odstavecseseznamem"/>
        <w:numPr>
          <w:ilvl w:val="0"/>
          <w:numId w:val="5"/>
        </w:numPr>
        <w:contextualSpacing/>
        <w:jc w:val="both"/>
        <w:rPr>
          <w:i/>
        </w:rPr>
      </w:pPr>
      <w:r w:rsidRPr="00624B44">
        <w:rPr>
          <w:i/>
        </w:rPr>
        <w:t>Jaké výdaje (tj. výši i účel případných plateb) byly vynaloženy v rámci údržby a provozu zázemí Sboru dobrovolných hasičů Prahy 1 (nebytový prostor 1403/101 a 1403/103) v domě č. p. 1403, Revoluční 28, 11</w:t>
      </w:r>
      <w:r>
        <w:rPr>
          <w:i/>
        </w:rPr>
        <w:t>0</w:t>
      </w:r>
      <w:r w:rsidRPr="00624B44">
        <w:rPr>
          <w:i/>
        </w:rPr>
        <w:t xml:space="preserve"> 00 Praha 1 – Nové Město během celého roku 2019 i počátkem roku 2020).</w:t>
      </w:r>
    </w:p>
    <w:p w:rsidR="00624B44" w:rsidRPr="00624B44" w:rsidRDefault="00624B44" w:rsidP="00624B44">
      <w:pPr>
        <w:ind w:left="360"/>
        <w:contextualSpacing/>
        <w:jc w:val="both"/>
      </w:pPr>
      <w:r>
        <w:t xml:space="preserve">V roce 2019 byla proplacena jedna faktura </w:t>
      </w:r>
      <w:r w:rsidR="00620CDE">
        <w:t xml:space="preserve">na 29 040.00 </w:t>
      </w:r>
      <w:proofErr w:type="gramStart"/>
      <w:r w:rsidR="00620CDE">
        <w:t>Kč,-.</w:t>
      </w:r>
      <w:proofErr w:type="gramEnd"/>
    </w:p>
    <w:p w:rsidR="00624B44" w:rsidRDefault="00624B44" w:rsidP="00D165EE">
      <w:pPr>
        <w:pStyle w:val="Odstavecseseznamem"/>
        <w:numPr>
          <w:ilvl w:val="0"/>
          <w:numId w:val="5"/>
        </w:numPr>
        <w:contextualSpacing/>
        <w:jc w:val="both"/>
        <w:rPr>
          <w:i/>
        </w:rPr>
      </w:pPr>
      <w:r w:rsidRPr="00624B44">
        <w:rPr>
          <w:i/>
        </w:rPr>
        <w:t>Zda byly MČ Praha 1 poskytnuty nějaké finanční částky nebo dary (tj. i věcné) Sboru dobrovolných hasičů Prahy 1, občanskému sdružení, IČ 228 75 409 během celého roku 2019 i počátkem roku 2020.</w:t>
      </w:r>
    </w:p>
    <w:p w:rsidR="00620CDE" w:rsidRPr="00620CDE" w:rsidRDefault="00620CDE" w:rsidP="00620CDE">
      <w:pPr>
        <w:contextualSpacing/>
        <w:jc w:val="both"/>
      </w:pPr>
      <w:r>
        <w:t>Byly poskytnuty kopie dokumentů.</w:t>
      </w:r>
    </w:p>
    <w:p w:rsidR="00624B44" w:rsidRPr="00624B44" w:rsidRDefault="00624B44" w:rsidP="00D165EE">
      <w:pPr>
        <w:pStyle w:val="Odstavecseseznamem"/>
        <w:numPr>
          <w:ilvl w:val="0"/>
          <w:numId w:val="5"/>
        </w:numPr>
        <w:contextualSpacing/>
        <w:jc w:val="both"/>
        <w:rPr>
          <w:i/>
        </w:rPr>
      </w:pPr>
      <w:r w:rsidRPr="00624B44">
        <w:rPr>
          <w:i/>
        </w:rPr>
        <w:t>Jaké výdaje (tj. výši i účel případných plateb, darů, nákladů na pořízení majetku, vybavení apod.) byly vynaloženy v souvislosti s organizační složkou MČ Praha 1 jednotkou sboru dobrovolných hasičů Prahy 1během celého roku 2019 i počátkem roku 2020.</w:t>
      </w:r>
    </w:p>
    <w:p w:rsidR="005E05F4" w:rsidRPr="00B40FDA" w:rsidRDefault="00620CDE" w:rsidP="00FD083C">
      <w:pPr>
        <w:jc w:val="both"/>
        <w:rPr>
          <w:bCs/>
        </w:rPr>
      </w:pPr>
      <w:r>
        <w:rPr>
          <w:bCs/>
        </w:rPr>
        <w:t>V roce 2020 finanční prostředky dosud nebyly čerpány.</w:t>
      </w:r>
      <w:r w:rsidR="004248DA" w:rsidRPr="00B40FDA">
        <w:rPr>
          <w:bCs/>
        </w:rPr>
        <w:t xml:space="preserve"> </w:t>
      </w:r>
    </w:p>
    <w:p w:rsidR="00620CDE" w:rsidRDefault="00620CDE" w:rsidP="00620CDE">
      <w:pPr>
        <w:jc w:val="both"/>
        <w:rPr>
          <w:bCs/>
        </w:rPr>
      </w:pPr>
    </w:p>
    <w:p w:rsidR="002A0B94" w:rsidRPr="002A0B94" w:rsidRDefault="002A0B94" w:rsidP="00620CDE">
      <w:pPr>
        <w:jc w:val="both"/>
      </w:pPr>
      <w:r w:rsidRPr="00B40FDA">
        <w:t xml:space="preserve">(žádost byla podána dne </w:t>
      </w:r>
      <w:proofErr w:type="gramStart"/>
      <w:r w:rsidR="00624B44">
        <w:t>09</w:t>
      </w:r>
      <w:r w:rsidRPr="00B40FDA">
        <w:t>.</w:t>
      </w:r>
      <w:r w:rsidR="00CC35D6" w:rsidRPr="00B40FDA">
        <w:t>0</w:t>
      </w:r>
      <w:r w:rsidR="004C5F87" w:rsidRPr="00B40FDA">
        <w:t>1</w:t>
      </w:r>
      <w:r w:rsidRPr="00B40FDA">
        <w:t>.20</w:t>
      </w:r>
      <w:r w:rsidR="00624B44">
        <w:t>20</w:t>
      </w:r>
      <w:proofErr w:type="gramEnd"/>
      <w:r w:rsidR="00283C09" w:rsidRPr="00B40FDA">
        <w:t xml:space="preserve"> a vyřízena</w:t>
      </w:r>
      <w:r w:rsidRPr="00B40FDA">
        <w:t xml:space="preserve"> dne </w:t>
      </w:r>
      <w:r w:rsidR="00624B44">
        <w:t>16</w:t>
      </w:r>
      <w:r w:rsidRPr="00B40FDA">
        <w:t>.</w:t>
      </w:r>
      <w:r w:rsidR="00CC35D6" w:rsidRPr="00B40FDA">
        <w:t>0</w:t>
      </w:r>
      <w:r w:rsidR="004C5F87" w:rsidRPr="00B40FDA">
        <w:t>1</w:t>
      </w:r>
      <w:r w:rsidRPr="00B40FDA">
        <w:t>.20</w:t>
      </w:r>
      <w:r w:rsidR="00624B44">
        <w:t>20</w:t>
      </w:r>
      <w:r w:rsidRPr="00B40FDA">
        <w:t xml:space="preserve"> – řešil</w:t>
      </w:r>
      <w:r w:rsidR="00624B44">
        <w:t xml:space="preserve"> Odbor technické</w:t>
      </w:r>
      <w:r w:rsidR="00620CDE">
        <w:t xml:space="preserve"> </w:t>
      </w:r>
      <w:r w:rsidR="00624B44">
        <w:t xml:space="preserve">a </w:t>
      </w:r>
      <w:r w:rsidR="00620CDE">
        <w:br/>
        <w:t xml:space="preserve">majetkové správy – oddělení </w:t>
      </w:r>
      <w:proofErr w:type="spellStart"/>
      <w:r w:rsidR="00620CDE">
        <w:t>technicko</w:t>
      </w:r>
      <w:proofErr w:type="spellEnd"/>
      <w:r w:rsidR="00620CDE">
        <w:t xml:space="preserve"> – provozní, Odbor finanční,  </w:t>
      </w:r>
      <w:r w:rsidR="00B40FDA">
        <w:t xml:space="preserve">Pracoviště bezpečnostní ředitel </w:t>
      </w:r>
      <w:r w:rsidRPr="00B40FDA">
        <w:t xml:space="preserve">ÚMČ Praha 1) </w:t>
      </w:r>
    </w:p>
    <w:p w:rsidR="00620CDE" w:rsidRDefault="00620CDE" w:rsidP="00687013">
      <w:pPr>
        <w:jc w:val="both"/>
        <w:rPr>
          <w:b/>
          <w:bCs/>
        </w:rPr>
      </w:pPr>
    </w:p>
    <w:p w:rsidR="006F2469" w:rsidRDefault="000D534C" w:rsidP="008904AC">
      <w:pPr>
        <w:jc w:val="both"/>
        <w:rPr>
          <w:b/>
        </w:rPr>
      </w:pPr>
      <w:r>
        <w:rPr>
          <w:b/>
          <w:bCs/>
        </w:rPr>
        <w:t>5</w:t>
      </w:r>
      <w:r w:rsidR="00687013">
        <w:rPr>
          <w:b/>
          <w:bCs/>
        </w:rPr>
        <w:t xml:space="preserve">. </w:t>
      </w:r>
      <w:r w:rsidR="00AB0CC9">
        <w:rPr>
          <w:b/>
          <w:bCs/>
        </w:rPr>
        <w:t xml:space="preserve">Žádost o poskytnutí informace </w:t>
      </w:r>
      <w:r w:rsidR="00AB0CC9" w:rsidRPr="00577DE1">
        <w:rPr>
          <w:b/>
          <w:bCs/>
        </w:rPr>
        <w:t>–</w:t>
      </w:r>
      <w:r w:rsidR="007E2843" w:rsidRPr="00577DE1">
        <w:rPr>
          <w:b/>
          <w:bCs/>
        </w:rPr>
        <w:t xml:space="preserve"> </w:t>
      </w:r>
      <w:r w:rsidR="00577DE1" w:rsidRPr="00577DE1">
        <w:rPr>
          <w:b/>
        </w:rPr>
        <w:t>projektov</w:t>
      </w:r>
      <w:r w:rsidR="00577DE1">
        <w:rPr>
          <w:b/>
        </w:rPr>
        <w:t>á</w:t>
      </w:r>
      <w:r w:rsidR="00577DE1" w:rsidRPr="00577DE1">
        <w:rPr>
          <w:b/>
        </w:rPr>
        <w:t xml:space="preserve"> dokumentace pro realizaci zón parkovacích </w:t>
      </w:r>
      <w:r w:rsidR="006F2469">
        <w:rPr>
          <w:b/>
        </w:rPr>
        <w:t xml:space="preserve">  </w:t>
      </w:r>
    </w:p>
    <w:p w:rsidR="00385861" w:rsidRDefault="006F2469" w:rsidP="00385861">
      <w:pPr>
        <w:ind w:left="-360"/>
        <w:jc w:val="both"/>
        <w:rPr>
          <w:b/>
        </w:rPr>
      </w:pPr>
      <w:r>
        <w:rPr>
          <w:b/>
        </w:rPr>
        <w:t xml:space="preserve">     </w:t>
      </w:r>
      <w:r w:rsidR="00577DE1" w:rsidRPr="00577DE1">
        <w:rPr>
          <w:b/>
        </w:rPr>
        <w:t>stání a dopravních průzkumů provedených před zavedením parkovacích zón</w:t>
      </w:r>
    </w:p>
    <w:p w:rsidR="00AB0CC9" w:rsidRPr="00385861" w:rsidRDefault="006F2469" w:rsidP="00385861">
      <w:pPr>
        <w:ind w:left="-360"/>
        <w:jc w:val="both"/>
        <w:rPr>
          <w:b/>
          <w:sz w:val="22"/>
          <w:szCs w:val="22"/>
        </w:rPr>
      </w:pPr>
      <w:r>
        <w:t xml:space="preserve">     </w:t>
      </w:r>
      <w:r w:rsidR="00AB0CC9">
        <w:t>Otázky a odpovědi:</w:t>
      </w:r>
    </w:p>
    <w:p w:rsidR="00990D56" w:rsidRPr="00C87A2A" w:rsidRDefault="00AB0CC9" w:rsidP="00097BD6">
      <w:pPr>
        <w:jc w:val="both"/>
        <w:rPr>
          <w:color w:val="FF0000"/>
        </w:rPr>
      </w:pPr>
      <w:r w:rsidRPr="00F0504C">
        <w:rPr>
          <w:bCs/>
          <w:i/>
        </w:rPr>
        <w:t>Žádost o poskytnutí informace</w:t>
      </w:r>
      <w:r w:rsidR="00CA5988">
        <w:rPr>
          <w:bCs/>
          <w:i/>
        </w:rPr>
        <w:t>:</w:t>
      </w:r>
      <w:r w:rsidR="00990D56">
        <w:rPr>
          <w:bCs/>
          <w:i/>
        </w:rPr>
        <w:t xml:space="preserve"> </w:t>
      </w:r>
    </w:p>
    <w:p w:rsidR="00577DE1" w:rsidRPr="006F2469" w:rsidRDefault="00577DE1" w:rsidP="006F2469">
      <w:pPr>
        <w:pStyle w:val="Odstavecseseznamem"/>
        <w:numPr>
          <w:ilvl w:val="0"/>
          <w:numId w:val="6"/>
        </w:numPr>
        <w:jc w:val="both"/>
        <w:rPr>
          <w:i/>
          <w:sz w:val="22"/>
          <w:szCs w:val="22"/>
        </w:rPr>
      </w:pPr>
      <w:r w:rsidRPr="006F2469">
        <w:rPr>
          <w:i/>
        </w:rPr>
        <w:t>Zaslání projektové dokumentace pro realizaci zón parkovacích stání a dopravních průzkumů provedených před zavedením parkovacích zón.</w:t>
      </w:r>
    </w:p>
    <w:p w:rsidR="00577DE1" w:rsidRPr="006F2469" w:rsidRDefault="00577DE1" w:rsidP="006F2469">
      <w:pPr>
        <w:pStyle w:val="Odstavecseseznamem"/>
        <w:numPr>
          <w:ilvl w:val="0"/>
          <w:numId w:val="6"/>
        </w:numPr>
        <w:jc w:val="both"/>
        <w:rPr>
          <w:i/>
          <w:sz w:val="22"/>
          <w:szCs w:val="22"/>
        </w:rPr>
      </w:pPr>
      <w:r w:rsidRPr="006F2469">
        <w:rPr>
          <w:i/>
        </w:rPr>
        <w:t>Sdělení, zda bylo provedeno vyhodnocení dopadu zavedení zón parkovacích stání na dopravu v klidu – pokud ano, žádám o zaslání.</w:t>
      </w:r>
    </w:p>
    <w:p w:rsidR="00577DE1" w:rsidRPr="006F2469" w:rsidRDefault="006F2469" w:rsidP="006F2469">
      <w:pPr>
        <w:pStyle w:val="Odstavecseseznamem"/>
        <w:numPr>
          <w:ilvl w:val="0"/>
          <w:numId w:val="6"/>
        </w:numPr>
        <w:jc w:val="both"/>
        <w:rPr>
          <w:i/>
          <w:sz w:val="22"/>
          <w:szCs w:val="22"/>
        </w:rPr>
      </w:pPr>
      <w:r w:rsidRPr="006F2469">
        <w:rPr>
          <w:i/>
          <w:sz w:val="22"/>
          <w:szCs w:val="22"/>
        </w:rPr>
        <w:t xml:space="preserve"> </w:t>
      </w:r>
      <w:r w:rsidR="00577DE1" w:rsidRPr="006F2469">
        <w:rPr>
          <w:i/>
          <w:sz w:val="22"/>
          <w:szCs w:val="22"/>
        </w:rPr>
        <w:t>Sdělení celkové částky vynaložené na instalaci parkovacích automatů a jejich počet (pokud bylo instalováno ve více fázích, stačí poslední vlna).</w:t>
      </w:r>
    </w:p>
    <w:p w:rsidR="00577DE1" w:rsidRPr="00577DE1" w:rsidRDefault="00577DE1" w:rsidP="00577DE1">
      <w:pPr>
        <w:ind w:left="-360"/>
        <w:jc w:val="both"/>
        <w:rPr>
          <w:sz w:val="22"/>
          <w:szCs w:val="22"/>
        </w:rPr>
      </w:pPr>
      <w:r>
        <w:rPr>
          <w:sz w:val="22"/>
          <w:szCs w:val="22"/>
        </w:rPr>
        <w:lastRenderedPageBreak/>
        <w:t xml:space="preserve">Požadované informace se nevztahují k působnosti povinného subjektu, ale spol. </w:t>
      </w:r>
      <w:r w:rsidR="00D165EE">
        <w:rPr>
          <w:sz w:val="22"/>
          <w:szCs w:val="22"/>
        </w:rPr>
        <w:t>T</w:t>
      </w:r>
      <w:r>
        <w:rPr>
          <w:sz w:val="22"/>
          <w:szCs w:val="22"/>
        </w:rPr>
        <w:t>echnická správa komunikací, a.s.</w:t>
      </w:r>
      <w:r w:rsidR="00D165EE">
        <w:rPr>
          <w:sz w:val="22"/>
          <w:szCs w:val="22"/>
        </w:rPr>
        <w:t xml:space="preserve"> </w:t>
      </w:r>
      <w:r>
        <w:rPr>
          <w:sz w:val="22"/>
          <w:szCs w:val="22"/>
        </w:rPr>
        <w:t xml:space="preserve">– </w:t>
      </w:r>
      <w:r w:rsidR="00D165EE">
        <w:rPr>
          <w:sz w:val="22"/>
          <w:szCs w:val="22"/>
        </w:rPr>
        <w:t xml:space="preserve">informace </w:t>
      </w:r>
      <w:r w:rsidR="00D165EE" w:rsidRPr="006240DC">
        <w:rPr>
          <w:b/>
          <w:sz w:val="22"/>
          <w:szCs w:val="22"/>
        </w:rPr>
        <w:t xml:space="preserve">k </w:t>
      </w:r>
      <w:r w:rsidRPr="006240DC">
        <w:rPr>
          <w:b/>
          <w:sz w:val="22"/>
          <w:szCs w:val="22"/>
        </w:rPr>
        <w:t>bod</w:t>
      </w:r>
      <w:r w:rsidR="00D165EE" w:rsidRPr="006240DC">
        <w:rPr>
          <w:b/>
          <w:sz w:val="22"/>
          <w:szCs w:val="22"/>
        </w:rPr>
        <w:t>u</w:t>
      </w:r>
      <w:r w:rsidRPr="006240DC">
        <w:rPr>
          <w:b/>
          <w:sz w:val="22"/>
          <w:szCs w:val="22"/>
        </w:rPr>
        <w:t xml:space="preserve"> 1., 2. a 3.</w:t>
      </w:r>
      <w:r>
        <w:rPr>
          <w:sz w:val="22"/>
          <w:szCs w:val="22"/>
        </w:rPr>
        <w:t xml:space="preserve"> byl</w:t>
      </w:r>
      <w:r w:rsidR="00D165EE">
        <w:rPr>
          <w:sz w:val="22"/>
          <w:szCs w:val="22"/>
        </w:rPr>
        <w:t>a</w:t>
      </w:r>
      <w:r>
        <w:rPr>
          <w:sz w:val="22"/>
          <w:szCs w:val="22"/>
        </w:rPr>
        <w:t xml:space="preserve"> proto podle §14 odst. c) </w:t>
      </w:r>
      <w:r w:rsidRPr="00577DE1">
        <w:rPr>
          <w:sz w:val="22"/>
          <w:szCs w:val="22"/>
          <w:u w:val="single"/>
        </w:rPr>
        <w:t>odložen</w:t>
      </w:r>
      <w:r w:rsidR="00D165EE">
        <w:rPr>
          <w:sz w:val="22"/>
          <w:szCs w:val="22"/>
          <w:u w:val="single"/>
        </w:rPr>
        <w:t>a</w:t>
      </w:r>
      <w:r w:rsidRPr="00577DE1">
        <w:rPr>
          <w:sz w:val="22"/>
          <w:szCs w:val="22"/>
          <w:u w:val="single"/>
        </w:rPr>
        <w:t>.</w:t>
      </w:r>
    </w:p>
    <w:p w:rsidR="00CA5988" w:rsidRDefault="00CA5988" w:rsidP="00CA5988">
      <w:pPr>
        <w:jc w:val="both"/>
        <w:rPr>
          <w:u w:val="single"/>
        </w:rPr>
      </w:pPr>
    </w:p>
    <w:p w:rsidR="00577DE1" w:rsidRDefault="00577DE1" w:rsidP="00577DE1">
      <w:pPr>
        <w:rPr>
          <w:i/>
        </w:rPr>
      </w:pPr>
    </w:p>
    <w:p w:rsidR="00577DE1" w:rsidRDefault="00577DE1" w:rsidP="00577DE1">
      <w:pPr>
        <w:rPr>
          <w:i/>
        </w:rPr>
      </w:pPr>
      <w:r>
        <w:rPr>
          <w:i/>
        </w:rPr>
        <w:t>Za časové období roku 2019 sdělení:</w:t>
      </w:r>
    </w:p>
    <w:p w:rsidR="00577DE1" w:rsidRDefault="00577DE1" w:rsidP="00D165EE">
      <w:pPr>
        <w:numPr>
          <w:ilvl w:val="0"/>
          <w:numId w:val="7"/>
        </w:numPr>
        <w:rPr>
          <w:i/>
        </w:rPr>
      </w:pPr>
      <w:r>
        <w:rPr>
          <w:i/>
        </w:rPr>
        <w:t>Celkové částky vynaložené na provoz parkovacích zón za rok 2020.</w:t>
      </w:r>
    </w:p>
    <w:p w:rsidR="00577DE1" w:rsidRDefault="00577DE1" w:rsidP="00D165EE">
      <w:pPr>
        <w:numPr>
          <w:ilvl w:val="0"/>
          <w:numId w:val="7"/>
        </w:numPr>
        <w:rPr>
          <w:i/>
        </w:rPr>
      </w:pPr>
      <w:r>
        <w:rPr>
          <w:i/>
        </w:rPr>
        <w:t>Celkové částky vybrané za parkovací karty fyzických osob, které v oblasti mají trvalé bydliště nebo mají jiný nárok na parkovací kartu.</w:t>
      </w:r>
    </w:p>
    <w:p w:rsidR="00577DE1" w:rsidRDefault="00577DE1" w:rsidP="00D165EE">
      <w:pPr>
        <w:numPr>
          <w:ilvl w:val="0"/>
          <w:numId w:val="7"/>
        </w:numPr>
        <w:rPr>
          <w:i/>
        </w:rPr>
      </w:pPr>
      <w:r>
        <w:rPr>
          <w:i/>
        </w:rPr>
        <w:t>Celkové částky vybrané za parkovací karty od právnických osob, které v oblasti podnikají nebo mají jiný nárok na parkovací kartu.</w:t>
      </w:r>
    </w:p>
    <w:p w:rsidR="00577DE1" w:rsidRDefault="00577DE1" w:rsidP="00D165EE">
      <w:pPr>
        <w:numPr>
          <w:ilvl w:val="0"/>
          <w:numId w:val="7"/>
        </w:numPr>
        <w:rPr>
          <w:i/>
        </w:rPr>
      </w:pPr>
      <w:r>
        <w:rPr>
          <w:i/>
        </w:rPr>
        <w:t>Celkové částky vybrané za návštěvnické stání.</w:t>
      </w:r>
    </w:p>
    <w:p w:rsidR="00577DE1" w:rsidRPr="006240DC" w:rsidRDefault="006240DC" w:rsidP="00577DE1">
      <w:r w:rsidRPr="006240DC">
        <w:t>Byla z</w:t>
      </w:r>
      <w:r w:rsidR="007563D4" w:rsidRPr="006240DC">
        <w:t xml:space="preserve">aslána výzva k úhradě nákladů - § </w:t>
      </w:r>
      <w:r w:rsidRPr="006240DC">
        <w:t xml:space="preserve">17 odst. 1 </w:t>
      </w:r>
      <w:proofErr w:type="spellStart"/>
      <w:r w:rsidRPr="006240DC">
        <w:t>InfZ</w:t>
      </w:r>
      <w:proofErr w:type="spellEnd"/>
      <w:r w:rsidRPr="006240DC">
        <w:t>.</w:t>
      </w:r>
    </w:p>
    <w:p w:rsidR="00577DE1" w:rsidRDefault="00577DE1" w:rsidP="00577DE1">
      <w:pPr>
        <w:rPr>
          <w:i/>
        </w:rPr>
      </w:pPr>
      <w:r>
        <w:rPr>
          <w:i/>
        </w:rPr>
        <w:t>Za časové období roku 2019 sdělení:</w:t>
      </w:r>
    </w:p>
    <w:p w:rsidR="00577DE1" w:rsidRPr="006240DC" w:rsidRDefault="00577DE1" w:rsidP="00D165EE">
      <w:pPr>
        <w:numPr>
          <w:ilvl w:val="0"/>
          <w:numId w:val="8"/>
        </w:numPr>
        <w:rPr>
          <w:b/>
          <w:sz w:val="22"/>
          <w:szCs w:val="22"/>
        </w:rPr>
      </w:pPr>
      <w:r>
        <w:rPr>
          <w:i/>
        </w:rPr>
        <w:t>Počtu zaznamenaných neoprávněných parkování na vyhrazených parkovacích zónách.</w:t>
      </w:r>
    </w:p>
    <w:p w:rsidR="006240DC" w:rsidRPr="006240DC" w:rsidRDefault="006240DC" w:rsidP="006240DC">
      <w:r w:rsidRPr="006240DC">
        <w:t xml:space="preserve">Byla zaslána výzva k úhradě nákladů - § 17 odst. 1 </w:t>
      </w:r>
      <w:proofErr w:type="spellStart"/>
      <w:r w:rsidRPr="006240DC">
        <w:t>InfZ</w:t>
      </w:r>
      <w:proofErr w:type="spellEnd"/>
      <w:r w:rsidRPr="006240DC">
        <w:t>.</w:t>
      </w:r>
    </w:p>
    <w:p w:rsidR="00577DE1" w:rsidRPr="006240DC" w:rsidRDefault="00577DE1" w:rsidP="006240DC">
      <w:pPr>
        <w:pStyle w:val="Odstavecseseznamem"/>
        <w:numPr>
          <w:ilvl w:val="0"/>
          <w:numId w:val="8"/>
        </w:numPr>
        <w:rPr>
          <w:b/>
          <w:sz w:val="22"/>
          <w:szCs w:val="22"/>
        </w:rPr>
      </w:pPr>
      <w:r w:rsidRPr="006240DC">
        <w:rPr>
          <w:i/>
        </w:rPr>
        <w:t>Počtu zaznamenaných přestupků dle silničního zákona.</w:t>
      </w:r>
    </w:p>
    <w:p w:rsidR="00577DE1" w:rsidRDefault="00577DE1" w:rsidP="00577DE1">
      <w:pPr>
        <w:ind w:left="360"/>
        <w:rPr>
          <w:i/>
        </w:rPr>
      </w:pPr>
      <w:r>
        <w:rPr>
          <w:i/>
        </w:rPr>
        <w:t>Jak s nimi bylo nakládáno.</w:t>
      </w:r>
    </w:p>
    <w:p w:rsidR="00D165EE" w:rsidRPr="007563D4" w:rsidRDefault="00D165EE" w:rsidP="007563D4">
      <w:pPr>
        <w:jc w:val="both"/>
        <w:rPr>
          <w:sz w:val="22"/>
          <w:szCs w:val="22"/>
        </w:rPr>
      </w:pPr>
      <w:r w:rsidRPr="007563D4">
        <w:rPr>
          <w:sz w:val="22"/>
          <w:szCs w:val="22"/>
        </w:rPr>
        <w:t xml:space="preserve">Požadované informace se nevztahují k působnosti povinného subjektu, ale spol. technická správa komunikací, a.s.  –  </w:t>
      </w:r>
      <w:proofErr w:type="gramStart"/>
      <w:r w:rsidRPr="007563D4">
        <w:rPr>
          <w:sz w:val="22"/>
          <w:szCs w:val="22"/>
        </w:rPr>
        <w:t xml:space="preserve">informace  </w:t>
      </w:r>
      <w:r w:rsidRPr="007563D4">
        <w:rPr>
          <w:b/>
          <w:sz w:val="22"/>
          <w:szCs w:val="22"/>
        </w:rPr>
        <w:t>k 2. bodu</w:t>
      </w:r>
      <w:proofErr w:type="gramEnd"/>
      <w:r w:rsidRPr="007563D4">
        <w:rPr>
          <w:sz w:val="22"/>
          <w:szCs w:val="22"/>
        </w:rPr>
        <w:t xml:space="preserve"> žádosti byla proto podle §14 odst. c) </w:t>
      </w:r>
      <w:r w:rsidRPr="007563D4">
        <w:rPr>
          <w:sz w:val="22"/>
          <w:szCs w:val="22"/>
          <w:u w:val="single"/>
        </w:rPr>
        <w:t>odložena.</w:t>
      </w:r>
    </w:p>
    <w:p w:rsidR="00D165EE" w:rsidRDefault="00D165EE" w:rsidP="00577DE1">
      <w:pPr>
        <w:ind w:left="360"/>
        <w:rPr>
          <w:i/>
        </w:rPr>
      </w:pPr>
    </w:p>
    <w:p w:rsidR="00577DE1" w:rsidRDefault="00577DE1" w:rsidP="00577DE1">
      <w:pPr>
        <w:ind w:left="360"/>
        <w:rPr>
          <w:i/>
        </w:rPr>
      </w:pPr>
      <w:r>
        <w:rPr>
          <w:i/>
        </w:rPr>
        <w:t>Sdělení:</w:t>
      </w:r>
    </w:p>
    <w:p w:rsidR="00577DE1" w:rsidRDefault="00577DE1" w:rsidP="00D165EE">
      <w:pPr>
        <w:numPr>
          <w:ilvl w:val="0"/>
          <w:numId w:val="9"/>
        </w:numPr>
        <w:rPr>
          <w:i/>
        </w:rPr>
      </w:pPr>
      <w:r>
        <w:rPr>
          <w:i/>
        </w:rPr>
        <w:t>Počet výzev odeslaných provozovateli motorového vozidla k uhrazení určené částky za spáchání tohoto přestupku. Kolik z těchto výzev bylo uhrazeno a jaká byla celková vybraná částka.</w:t>
      </w:r>
    </w:p>
    <w:p w:rsidR="00577DE1" w:rsidRDefault="00577DE1" w:rsidP="00D165EE">
      <w:pPr>
        <w:numPr>
          <w:ilvl w:val="0"/>
          <w:numId w:val="9"/>
        </w:numPr>
        <w:rPr>
          <w:i/>
        </w:rPr>
      </w:pPr>
      <w:r>
        <w:rPr>
          <w:i/>
        </w:rPr>
        <w:t>Počet příkazů odeslaných provozovateli motorového vozidla k uhrazení určené částky za spáchání tohoto přestupku. Kolik z těchto příkazů bylo uhrazeno a jaká byla celková vybraná částka.</w:t>
      </w:r>
    </w:p>
    <w:p w:rsidR="00577DE1" w:rsidRDefault="00577DE1" w:rsidP="00D165EE">
      <w:pPr>
        <w:numPr>
          <w:ilvl w:val="0"/>
          <w:numId w:val="9"/>
        </w:numPr>
        <w:rPr>
          <w:i/>
        </w:rPr>
      </w:pPr>
      <w:r>
        <w:rPr>
          <w:i/>
        </w:rPr>
        <w:t>V kolika případech byl podán vůči tomuto úkonu odpor.</w:t>
      </w:r>
    </w:p>
    <w:p w:rsidR="00577DE1" w:rsidRDefault="00577DE1" w:rsidP="00D165EE">
      <w:pPr>
        <w:numPr>
          <w:ilvl w:val="0"/>
          <w:numId w:val="9"/>
        </w:numPr>
        <w:rPr>
          <w:i/>
        </w:rPr>
      </w:pPr>
      <w:r>
        <w:rPr>
          <w:i/>
        </w:rPr>
        <w:t>V kolika případech bylo vydáno rozhodnutí o přestupku.</w:t>
      </w:r>
    </w:p>
    <w:p w:rsidR="00577DE1" w:rsidRDefault="00577DE1" w:rsidP="00D165EE">
      <w:pPr>
        <w:numPr>
          <w:ilvl w:val="0"/>
          <w:numId w:val="9"/>
        </w:numPr>
        <w:rPr>
          <w:i/>
        </w:rPr>
      </w:pPr>
      <w:r>
        <w:rPr>
          <w:i/>
        </w:rPr>
        <w:t>V kolika případech toto rozhodnutí nabylo právní moci.</w:t>
      </w:r>
    </w:p>
    <w:p w:rsidR="00577DE1" w:rsidRDefault="00577DE1" w:rsidP="00577DE1">
      <w:pPr>
        <w:rPr>
          <w:i/>
        </w:rPr>
      </w:pPr>
      <w:r>
        <w:rPr>
          <w:i/>
        </w:rPr>
        <w:t>Jednotlivé typy přestupků, kolik pokutovaných cizinců.</w:t>
      </w:r>
    </w:p>
    <w:p w:rsidR="006240DC" w:rsidRPr="006240DC" w:rsidRDefault="006240DC" w:rsidP="006240DC">
      <w:r w:rsidRPr="006240DC">
        <w:t xml:space="preserve">Byla zaslána výzva k úhradě nákladů - § 17 odst. 1 </w:t>
      </w:r>
      <w:proofErr w:type="spellStart"/>
      <w:r w:rsidRPr="006240DC">
        <w:t>InfZ</w:t>
      </w:r>
      <w:proofErr w:type="spellEnd"/>
      <w:r w:rsidRPr="006240DC">
        <w:t>.</w:t>
      </w:r>
    </w:p>
    <w:p w:rsidR="00D165EE" w:rsidRPr="006240DC" w:rsidRDefault="00D165EE" w:rsidP="00577DE1"/>
    <w:p w:rsidR="00577DE1" w:rsidRDefault="00577DE1" w:rsidP="00577DE1">
      <w:pPr>
        <w:rPr>
          <w:i/>
        </w:rPr>
      </w:pPr>
      <w:r>
        <w:rPr>
          <w:i/>
        </w:rPr>
        <w:t>Informace:</w:t>
      </w:r>
    </w:p>
    <w:p w:rsidR="00577DE1" w:rsidRDefault="00577DE1" w:rsidP="00D165EE">
      <w:pPr>
        <w:numPr>
          <w:ilvl w:val="0"/>
          <w:numId w:val="10"/>
        </w:numPr>
        <w:rPr>
          <w:i/>
        </w:rPr>
      </w:pPr>
      <w:r>
        <w:rPr>
          <w:i/>
        </w:rPr>
        <w:t>O počtu zaměstnanců úřadu zabývajících se agendou dopravních přestupků.</w:t>
      </w:r>
    </w:p>
    <w:p w:rsidR="00D165EE" w:rsidRPr="00D165EE" w:rsidRDefault="00D165EE" w:rsidP="00D165EE">
      <w:r>
        <w:t>Počet zaměstnanců k </w:t>
      </w:r>
      <w:proofErr w:type="gramStart"/>
      <w:r>
        <w:t>31.12.2019</w:t>
      </w:r>
      <w:proofErr w:type="gramEnd"/>
      <w:r>
        <w:t xml:space="preserve"> -13.</w:t>
      </w:r>
    </w:p>
    <w:p w:rsidR="00577DE1" w:rsidRDefault="00577DE1" w:rsidP="00D165EE">
      <w:pPr>
        <w:numPr>
          <w:ilvl w:val="0"/>
          <w:numId w:val="10"/>
        </w:numPr>
        <w:rPr>
          <w:i/>
        </w:rPr>
      </w:pPr>
      <w:r>
        <w:rPr>
          <w:i/>
        </w:rPr>
        <w:t>O celkových personálních nákladech (součtu ročních hrubých mezd těchto zaměstnanců) vynaložených na agendu dopravních přestupků</w:t>
      </w:r>
      <w:r w:rsidR="00D165EE">
        <w:rPr>
          <w:i/>
        </w:rPr>
        <w:t>.</w:t>
      </w:r>
    </w:p>
    <w:p w:rsidR="00D165EE" w:rsidRPr="00D165EE" w:rsidRDefault="00D165EE" w:rsidP="00D165EE">
      <w:r>
        <w:t>Roční hrubé mzdy těchto zaměstnanců (za rok 2019): 5 533.782,- Kč.</w:t>
      </w:r>
    </w:p>
    <w:p w:rsidR="00577DE1" w:rsidRDefault="00577DE1" w:rsidP="00D165EE">
      <w:pPr>
        <w:numPr>
          <w:ilvl w:val="0"/>
          <w:numId w:val="10"/>
        </w:numPr>
        <w:rPr>
          <w:i/>
        </w:rPr>
      </w:pPr>
      <w:r>
        <w:rPr>
          <w:i/>
        </w:rPr>
        <w:t>O celkových ostatních nákladech na agendu dopravních přestupků (náklady za odeslání výzev, informační systémy apod.)</w:t>
      </w:r>
    </w:p>
    <w:p w:rsidR="00577DE1" w:rsidRPr="006240DC" w:rsidRDefault="006240DC" w:rsidP="00577DE1">
      <w:r w:rsidRPr="006240DC">
        <w:t>Žadateli bylo zasláno oznámení o prodloužení lhůty k vyřízení.</w:t>
      </w:r>
    </w:p>
    <w:p w:rsidR="006240DC" w:rsidRDefault="006240DC" w:rsidP="00894C00">
      <w:pPr>
        <w:pStyle w:val="Zkladntext3"/>
      </w:pPr>
      <w:r>
        <w:t xml:space="preserve">Oznámení o úhradě nákladů si žadatel převzal z datové schránky dne </w:t>
      </w:r>
      <w:proofErr w:type="gramStart"/>
      <w:r w:rsidR="00B93E4C">
        <w:t>12.02.2020</w:t>
      </w:r>
      <w:proofErr w:type="gramEnd"/>
      <w:r w:rsidR="00B93E4C">
        <w:t xml:space="preserve">. </w:t>
      </w:r>
      <w:r>
        <w:t>Náklady nebyly dosud uhrazeny.</w:t>
      </w:r>
    </w:p>
    <w:p w:rsidR="006240DC" w:rsidRDefault="006240DC" w:rsidP="00894C00">
      <w:pPr>
        <w:pStyle w:val="Zkladntext3"/>
      </w:pPr>
    </w:p>
    <w:p w:rsidR="00894C00" w:rsidRDefault="00AB0CC9" w:rsidP="00894C00">
      <w:pPr>
        <w:pStyle w:val="Zkladntext3"/>
      </w:pPr>
      <w:r>
        <w:t xml:space="preserve">(žádost byla podána dne </w:t>
      </w:r>
      <w:proofErr w:type="gramStart"/>
      <w:r w:rsidR="006240DC">
        <w:t>1</w:t>
      </w:r>
      <w:r w:rsidR="00730CEB">
        <w:t>0</w:t>
      </w:r>
      <w:r>
        <w:t>.0</w:t>
      </w:r>
      <w:r w:rsidR="00730CEB">
        <w:t>1</w:t>
      </w:r>
      <w:r>
        <w:t>.20</w:t>
      </w:r>
      <w:r w:rsidR="006240DC">
        <w:t>20</w:t>
      </w:r>
      <w:proofErr w:type="gramEnd"/>
      <w:r w:rsidR="006240DC">
        <w:t>, oznámení dne 13.01.2020</w:t>
      </w:r>
      <w:r w:rsidR="00FB56F6">
        <w:t xml:space="preserve"> a </w:t>
      </w:r>
      <w:r w:rsidR="006240DC">
        <w:t xml:space="preserve">oznámení – úhrada </w:t>
      </w:r>
      <w:r w:rsidR="00B93E4C">
        <w:t xml:space="preserve">dodáno do datové schránky dne </w:t>
      </w:r>
      <w:r w:rsidR="006240DC">
        <w:t>03</w:t>
      </w:r>
      <w:r>
        <w:t>.0</w:t>
      </w:r>
      <w:r w:rsidR="006240DC">
        <w:t>2</w:t>
      </w:r>
      <w:r>
        <w:t>.20</w:t>
      </w:r>
      <w:r w:rsidR="006240DC">
        <w:t>20</w:t>
      </w:r>
      <w:r>
        <w:t xml:space="preserve"> – řeš</w:t>
      </w:r>
      <w:r w:rsidR="006240DC">
        <w:t>il</w:t>
      </w:r>
      <w:r>
        <w:t xml:space="preserve"> </w:t>
      </w:r>
      <w:r w:rsidR="00C87A2A">
        <w:t xml:space="preserve"> </w:t>
      </w:r>
      <w:r w:rsidR="006240DC">
        <w:t xml:space="preserve">Odbor dopravně správních agend a Oddělení personální </w:t>
      </w:r>
      <w:r w:rsidR="00894C00">
        <w:t xml:space="preserve">ÚMČ Praha 1) </w:t>
      </w:r>
    </w:p>
    <w:p w:rsidR="007E1EF1" w:rsidRDefault="007E1EF1" w:rsidP="00FC04A2">
      <w:pPr>
        <w:jc w:val="both"/>
        <w:rPr>
          <w:b/>
          <w:bCs/>
        </w:rPr>
      </w:pPr>
    </w:p>
    <w:p w:rsidR="008904AC" w:rsidRDefault="008904AC" w:rsidP="00760A86">
      <w:pPr>
        <w:jc w:val="both"/>
        <w:rPr>
          <w:b/>
          <w:bCs/>
        </w:rPr>
      </w:pPr>
    </w:p>
    <w:p w:rsidR="008138B1" w:rsidRPr="00760A86" w:rsidRDefault="00D12126" w:rsidP="00760A86">
      <w:pPr>
        <w:jc w:val="both"/>
        <w:rPr>
          <w:b/>
          <w:bCs/>
        </w:rPr>
      </w:pPr>
      <w:r>
        <w:rPr>
          <w:b/>
          <w:bCs/>
        </w:rPr>
        <w:lastRenderedPageBreak/>
        <w:t>6</w:t>
      </w:r>
      <w:r w:rsidR="008138B1">
        <w:rPr>
          <w:b/>
          <w:bCs/>
        </w:rPr>
        <w:t>. Žádost o poskytnutí informace</w:t>
      </w:r>
      <w:r w:rsidR="00760A86">
        <w:rPr>
          <w:b/>
          <w:bCs/>
        </w:rPr>
        <w:t xml:space="preserve"> </w:t>
      </w:r>
      <w:r w:rsidR="002B4652">
        <w:rPr>
          <w:b/>
          <w:bCs/>
        </w:rPr>
        <w:t>–</w:t>
      </w:r>
      <w:r w:rsidR="00760A86" w:rsidRPr="00760A86">
        <w:rPr>
          <w:b/>
          <w:bCs/>
        </w:rPr>
        <w:t xml:space="preserve"> </w:t>
      </w:r>
      <w:r w:rsidR="002B4652">
        <w:rPr>
          <w:b/>
          <w:bCs/>
        </w:rPr>
        <w:t xml:space="preserve">kopie </w:t>
      </w:r>
      <w:r w:rsidR="00660628">
        <w:rPr>
          <w:b/>
          <w:bCs/>
        </w:rPr>
        <w:t xml:space="preserve">nájemní smlouvy </w:t>
      </w:r>
      <w:r w:rsidR="002B4652">
        <w:rPr>
          <w:b/>
          <w:bCs/>
        </w:rPr>
        <w:t>nájemc</w:t>
      </w:r>
      <w:r w:rsidR="00660628">
        <w:rPr>
          <w:b/>
          <w:bCs/>
        </w:rPr>
        <w:t>i</w:t>
      </w:r>
      <w:r w:rsidR="002B4652">
        <w:rPr>
          <w:b/>
          <w:bCs/>
        </w:rPr>
        <w:t xml:space="preserve"> Divadlo Kašpar (Divadlo v Celetné)</w:t>
      </w:r>
      <w:r w:rsidR="008138B1" w:rsidRPr="00760A86">
        <w:rPr>
          <w:b/>
          <w:bCs/>
        </w:rPr>
        <w:t xml:space="preserve"> </w:t>
      </w:r>
      <w:r w:rsidR="002B4652">
        <w:rPr>
          <w:b/>
          <w:bCs/>
        </w:rPr>
        <w:t xml:space="preserve"> - NP Vodičkova 32, Praha 1</w:t>
      </w:r>
    </w:p>
    <w:p w:rsidR="008138B1" w:rsidRDefault="008138B1" w:rsidP="008138B1">
      <w:pPr>
        <w:pStyle w:val="Zkladntext3"/>
      </w:pPr>
      <w:r>
        <w:t>Otázky a odpovědi:</w:t>
      </w:r>
    </w:p>
    <w:p w:rsidR="002B4652" w:rsidRPr="002B4652" w:rsidRDefault="008138B1" w:rsidP="002B4652">
      <w:pPr>
        <w:jc w:val="both"/>
        <w:rPr>
          <w:bCs/>
          <w:i/>
        </w:rPr>
      </w:pPr>
      <w:r w:rsidRPr="00F0504C">
        <w:rPr>
          <w:bCs/>
          <w:i/>
        </w:rPr>
        <w:t>Žádost o poskytnutí informace</w:t>
      </w:r>
      <w:r w:rsidR="002B4652">
        <w:rPr>
          <w:bCs/>
          <w:i/>
        </w:rPr>
        <w:t xml:space="preserve"> - </w:t>
      </w:r>
      <w:r>
        <w:rPr>
          <w:bCs/>
          <w:i/>
        </w:rPr>
        <w:t xml:space="preserve"> </w:t>
      </w:r>
      <w:r w:rsidR="002B4652" w:rsidRPr="002B4652">
        <w:rPr>
          <w:bCs/>
          <w:i/>
        </w:rPr>
        <w:t>kopie nájemní smlouvy pronajímatel MČ Praha 1, nájemce Divadlo Kašpar (Divadlo v Celetné)</w:t>
      </w:r>
      <w:r w:rsidR="002B4652">
        <w:rPr>
          <w:bCs/>
          <w:i/>
        </w:rPr>
        <w:t xml:space="preserve"> na pronájem nebytového prostoru Vodičkova 700/32, III. schodiště, mezipatro, Praha 1.</w:t>
      </w:r>
      <w:r w:rsidR="002B4652" w:rsidRPr="002B4652">
        <w:rPr>
          <w:bCs/>
          <w:i/>
        </w:rPr>
        <w:t xml:space="preserve"> </w:t>
      </w:r>
    </w:p>
    <w:p w:rsidR="00F406E3" w:rsidRPr="000341DB" w:rsidRDefault="00CE5481" w:rsidP="0031528E">
      <w:pPr>
        <w:jc w:val="both"/>
        <w:rPr>
          <w:bCs/>
        </w:rPr>
      </w:pPr>
      <w:r>
        <w:rPr>
          <w:bCs/>
        </w:rPr>
        <w:t>Požadovaný dokument byl poskytnut – smlouva č. N-07/002.</w:t>
      </w:r>
    </w:p>
    <w:p w:rsidR="00CE5481" w:rsidRDefault="00CE5481" w:rsidP="00F406E3">
      <w:pPr>
        <w:jc w:val="both"/>
      </w:pPr>
    </w:p>
    <w:p w:rsidR="008138B1" w:rsidRPr="000C6D8D" w:rsidRDefault="008138B1" w:rsidP="00F406E3">
      <w:pPr>
        <w:jc w:val="both"/>
      </w:pPr>
      <w:r>
        <w:t xml:space="preserve">(žádost byla podána dne </w:t>
      </w:r>
      <w:proofErr w:type="gramStart"/>
      <w:r w:rsidR="002B4652">
        <w:t>13</w:t>
      </w:r>
      <w:r>
        <w:t>.0</w:t>
      </w:r>
      <w:r w:rsidR="00B8671E">
        <w:t>1</w:t>
      </w:r>
      <w:r>
        <w:t>.20</w:t>
      </w:r>
      <w:r w:rsidR="002B4652">
        <w:t>20</w:t>
      </w:r>
      <w:proofErr w:type="gramEnd"/>
      <w:r w:rsidR="002B4652">
        <w:t xml:space="preserve"> a</w:t>
      </w:r>
      <w:r w:rsidR="000341DB">
        <w:t xml:space="preserve"> </w:t>
      </w:r>
      <w:r w:rsidR="000C6D8D">
        <w:t>vyřízena</w:t>
      </w:r>
      <w:r w:rsidR="00C221E8">
        <w:t xml:space="preserve"> </w:t>
      </w:r>
      <w:r>
        <w:t xml:space="preserve">dne </w:t>
      </w:r>
      <w:r w:rsidR="000F2544">
        <w:t>2</w:t>
      </w:r>
      <w:r w:rsidR="000C6D8D">
        <w:t>1</w:t>
      </w:r>
      <w:r>
        <w:t>.0</w:t>
      </w:r>
      <w:r w:rsidR="000F2544">
        <w:t>1</w:t>
      </w:r>
      <w:r>
        <w:t>.20</w:t>
      </w:r>
      <w:r w:rsidR="00CE5481">
        <w:t>20</w:t>
      </w:r>
      <w:r>
        <w:t xml:space="preserve"> – řeš</w:t>
      </w:r>
      <w:r w:rsidR="00CE5481">
        <w:t>il</w:t>
      </w:r>
      <w:r>
        <w:t xml:space="preserve"> </w:t>
      </w:r>
      <w:r w:rsidR="000F2544">
        <w:t xml:space="preserve">Odbor </w:t>
      </w:r>
      <w:r w:rsidR="00CE5481">
        <w:t>technické a majetkové správy – oddělení bytů a nebytových prostor</w:t>
      </w:r>
      <w:r>
        <w:t xml:space="preserve"> ÚMČ Praha 1) </w:t>
      </w:r>
    </w:p>
    <w:p w:rsidR="00C92AFD" w:rsidRDefault="00C92AFD" w:rsidP="00FC04A2">
      <w:pPr>
        <w:jc w:val="both"/>
        <w:rPr>
          <w:b/>
          <w:bCs/>
        </w:rPr>
      </w:pPr>
    </w:p>
    <w:p w:rsidR="00E7789A" w:rsidRPr="00E7789A" w:rsidRDefault="00F406E3" w:rsidP="00E7789A">
      <w:pPr>
        <w:jc w:val="both"/>
        <w:rPr>
          <w:b/>
          <w:bCs/>
        </w:rPr>
      </w:pPr>
      <w:r>
        <w:rPr>
          <w:b/>
          <w:bCs/>
        </w:rPr>
        <w:t>7</w:t>
      </w:r>
      <w:r w:rsidR="00FC04A2">
        <w:rPr>
          <w:b/>
          <w:bCs/>
        </w:rPr>
        <w:t xml:space="preserve">. Žádost o poskytnutí </w:t>
      </w:r>
      <w:proofErr w:type="gramStart"/>
      <w:r w:rsidR="00FC04A2">
        <w:rPr>
          <w:b/>
          <w:bCs/>
        </w:rPr>
        <w:t xml:space="preserve">informace – </w:t>
      </w:r>
      <w:r w:rsidR="007B08CC">
        <w:rPr>
          <w:b/>
          <w:bCs/>
        </w:rPr>
        <w:t xml:space="preserve"> kdy</w:t>
      </w:r>
      <w:proofErr w:type="gramEnd"/>
      <w:r w:rsidR="007B08CC">
        <w:rPr>
          <w:b/>
          <w:bCs/>
        </w:rPr>
        <w:t xml:space="preserve"> byl Ing. Václav Vaněk pověřen či jmenován zastupujícím vedoucím Odboru SÚ ÚMČP1  </w:t>
      </w:r>
    </w:p>
    <w:p w:rsidR="001E407B" w:rsidRDefault="001E407B" w:rsidP="001E407B">
      <w:pPr>
        <w:pStyle w:val="Zkladntext3"/>
      </w:pPr>
      <w:r>
        <w:t>Otázky a odpovědi:</w:t>
      </w:r>
    </w:p>
    <w:p w:rsidR="007B08CC" w:rsidRPr="007B08CC" w:rsidRDefault="001E407B" w:rsidP="007B08CC">
      <w:pPr>
        <w:jc w:val="both"/>
        <w:rPr>
          <w:bCs/>
          <w:i/>
        </w:rPr>
      </w:pPr>
      <w:r w:rsidRPr="00F0504C">
        <w:rPr>
          <w:bCs/>
          <w:i/>
        </w:rPr>
        <w:t>Žádost o poskytnutí informace</w:t>
      </w:r>
      <w:r>
        <w:rPr>
          <w:bCs/>
          <w:i/>
        </w:rPr>
        <w:t xml:space="preserve"> </w:t>
      </w:r>
      <w:r w:rsidR="00514021">
        <w:rPr>
          <w:bCs/>
          <w:i/>
        </w:rPr>
        <w:t>–</w:t>
      </w:r>
      <w:r>
        <w:rPr>
          <w:bCs/>
          <w:i/>
        </w:rPr>
        <w:t xml:space="preserve"> </w:t>
      </w:r>
      <w:r w:rsidR="007B08CC" w:rsidRPr="007B08CC">
        <w:rPr>
          <w:bCs/>
          <w:i/>
        </w:rPr>
        <w:t>kdy byl Ing. Václav Vaněk pověřen či jmenován zastupujícím vedoucím Odboru výstavby ÚMČP1</w:t>
      </w:r>
      <w:r w:rsidR="007B08CC">
        <w:rPr>
          <w:bCs/>
          <w:i/>
        </w:rPr>
        <w:t>.</w:t>
      </w:r>
      <w:r w:rsidR="007B08CC" w:rsidRPr="007B08CC">
        <w:rPr>
          <w:bCs/>
          <w:i/>
        </w:rPr>
        <w:t xml:space="preserve">  </w:t>
      </w:r>
    </w:p>
    <w:p w:rsidR="00BA7DD0" w:rsidRPr="007B08CC" w:rsidRDefault="007B08CC" w:rsidP="00660628">
      <w:pPr>
        <w:jc w:val="both"/>
        <w:rPr>
          <w:bCs/>
        </w:rPr>
      </w:pPr>
      <w:r w:rsidRPr="007B08CC">
        <w:rPr>
          <w:bCs/>
        </w:rPr>
        <w:t>Ing. Václav Vaněk pověřen</w:t>
      </w:r>
      <w:r>
        <w:rPr>
          <w:bCs/>
        </w:rPr>
        <w:t xml:space="preserve"> zastupováním vedoucím Odboru stavební úřad Úřadu městské části Praha 1 s účinností od </w:t>
      </w:r>
      <w:proofErr w:type="gramStart"/>
      <w:r>
        <w:rPr>
          <w:bCs/>
        </w:rPr>
        <w:t>05.08.2019</w:t>
      </w:r>
      <w:proofErr w:type="gramEnd"/>
      <w:r>
        <w:rPr>
          <w:bCs/>
        </w:rPr>
        <w:t>.</w:t>
      </w:r>
    </w:p>
    <w:p w:rsidR="007B08CC" w:rsidRDefault="007B08CC" w:rsidP="00FC04A2">
      <w:pPr>
        <w:pStyle w:val="Zkladntext3"/>
      </w:pPr>
    </w:p>
    <w:p w:rsidR="00FC04A2" w:rsidRDefault="004165FE" w:rsidP="00FC04A2">
      <w:pPr>
        <w:pStyle w:val="Zkladntext3"/>
      </w:pPr>
      <w:r>
        <w:t xml:space="preserve">(žádost byla podána dne </w:t>
      </w:r>
      <w:proofErr w:type="gramStart"/>
      <w:r w:rsidR="00E7789A">
        <w:t>1</w:t>
      </w:r>
      <w:r w:rsidR="007B08CC">
        <w:t>5</w:t>
      </w:r>
      <w:r w:rsidR="00FC04A2">
        <w:t>.0</w:t>
      </w:r>
      <w:r w:rsidR="000A53C2">
        <w:t>1</w:t>
      </w:r>
      <w:r w:rsidR="00FC04A2">
        <w:t>.20</w:t>
      </w:r>
      <w:r w:rsidR="008E29CF">
        <w:t>20</w:t>
      </w:r>
      <w:proofErr w:type="gramEnd"/>
      <w:r w:rsidR="00E1697D">
        <w:t xml:space="preserve"> a vyřízena</w:t>
      </w:r>
      <w:r>
        <w:t xml:space="preserve"> </w:t>
      </w:r>
      <w:r w:rsidR="00FC04A2">
        <w:t>dne</w:t>
      </w:r>
      <w:r w:rsidR="000A53C2">
        <w:t xml:space="preserve"> </w:t>
      </w:r>
      <w:r w:rsidR="00E7789A">
        <w:t>2</w:t>
      </w:r>
      <w:r w:rsidR="007B08CC">
        <w:t>5</w:t>
      </w:r>
      <w:r w:rsidR="000A53C2">
        <w:t>.01</w:t>
      </w:r>
      <w:r w:rsidR="00FC04A2">
        <w:t>.20</w:t>
      </w:r>
      <w:r w:rsidR="008E29CF">
        <w:t>20</w:t>
      </w:r>
      <w:r w:rsidR="000A53C2">
        <w:t xml:space="preserve"> </w:t>
      </w:r>
      <w:r w:rsidR="00FC04A2">
        <w:t>– řešil</w:t>
      </w:r>
      <w:r w:rsidR="007B08CC">
        <w:t>o</w:t>
      </w:r>
      <w:r w:rsidR="001246DB">
        <w:t xml:space="preserve"> </w:t>
      </w:r>
      <w:r w:rsidR="007B08CC">
        <w:t xml:space="preserve">Oddělení personální </w:t>
      </w:r>
      <w:r w:rsidR="00FC04A2">
        <w:t xml:space="preserve">ÚMČ Praha 1) </w:t>
      </w:r>
    </w:p>
    <w:p w:rsidR="002F772D" w:rsidRDefault="002F772D" w:rsidP="00FE187E">
      <w:pPr>
        <w:jc w:val="both"/>
        <w:rPr>
          <w:b/>
          <w:bCs/>
        </w:rPr>
      </w:pPr>
    </w:p>
    <w:p w:rsidR="00417AFD" w:rsidRPr="00417AFD" w:rsidRDefault="00752F14" w:rsidP="00417AFD">
      <w:pPr>
        <w:jc w:val="both"/>
        <w:rPr>
          <w:b/>
        </w:rPr>
      </w:pPr>
      <w:r>
        <w:rPr>
          <w:b/>
          <w:bCs/>
        </w:rPr>
        <w:t xml:space="preserve">8. Žádost o poskytnutí informace </w:t>
      </w:r>
      <w:r w:rsidRPr="00417AFD">
        <w:rPr>
          <w:b/>
          <w:bCs/>
        </w:rPr>
        <w:t xml:space="preserve">– </w:t>
      </w:r>
      <w:r w:rsidR="00417AFD" w:rsidRPr="00417AFD">
        <w:rPr>
          <w:b/>
        </w:rPr>
        <w:t xml:space="preserve">sjednaná fakturace JUDr. Pavlíny Uhlířové Úřadu městské části Praha 1 (za období listopad a prosinec 2019, případně další fakturace) </w:t>
      </w:r>
    </w:p>
    <w:p w:rsidR="00752F14" w:rsidRPr="00417AFD" w:rsidRDefault="00752F14" w:rsidP="00417AFD">
      <w:pPr>
        <w:jc w:val="both"/>
        <w:rPr>
          <w:b/>
          <w:bCs/>
        </w:rPr>
      </w:pPr>
      <w:r w:rsidRPr="00417AFD">
        <w:rPr>
          <w:b/>
          <w:bCs/>
        </w:rPr>
        <w:t xml:space="preserve"> </w:t>
      </w:r>
      <w:r>
        <w:t>Otázky a odpovědi:</w:t>
      </w:r>
    </w:p>
    <w:p w:rsidR="00417AFD" w:rsidRPr="00417AFD" w:rsidRDefault="00752F14" w:rsidP="00417AFD">
      <w:pPr>
        <w:jc w:val="both"/>
      </w:pPr>
      <w:r w:rsidRPr="00F0504C">
        <w:rPr>
          <w:bCs/>
          <w:i/>
        </w:rPr>
        <w:t>Žádost o poskytnutí informace</w:t>
      </w:r>
      <w:r>
        <w:rPr>
          <w:bCs/>
          <w:i/>
        </w:rPr>
        <w:t xml:space="preserve"> </w:t>
      </w:r>
      <w:r w:rsidRPr="00417AFD">
        <w:rPr>
          <w:bCs/>
          <w:i/>
        </w:rPr>
        <w:t>–</w:t>
      </w:r>
      <w:r w:rsidR="00417AFD" w:rsidRPr="00417AFD">
        <w:rPr>
          <w:bCs/>
          <w:i/>
        </w:rPr>
        <w:t xml:space="preserve"> </w:t>
      </w:r>
      <w:r w:rsidR="00417AFD" w:rsidRPr="00417AFD">
        <w:rPr>
          <w:i/>
        </w:rPr>
        <w:t>sjednaná fakturace JUDr. Pavlíny Uhlířové Úřadu městské části Praha 1 (za období listopad a prosinec 2019, případně další fakturace) za právní poradenství pro stavební úřad MČ Praha 1</w:t>
      </w:r>
      <w:r w:rsidR="00417AFD" w:rsidRPr="00417AFD">
        <w:t>.</w:t>
      </w:r>
    </w:p>
    <w:p w:rsidR="00417AFD" w:rsidRDefault="001F35B5" w:rsidP="00752F14">
      <w:pPr>
        <w:jc w:val="both"/>
        <w:rPr>
          <w:bCs/>
        </w:rPr>
      </w:pPr>
      <w:r w:rsidRPr="001F35B5">
        <w:rPr>
          <w:bCs/>
        </w:rPr>
        <w:t>V měsíci srpnu až listopadu</w:t>
      </w:r>
      <w:r>
        <w:rPr>
          <w:bCs/>
        </w:rPr>
        <w:t xml:space="preserve"> a měsíci prosinci – hodinová sazba 2.500 Kč,- bez DPH, tj. 3.025 Kč,- včetně DPH. V měsíci srpnu až listopadu 2019 činila fakturovaná částka celkem 151.250 Kč včetně DPH, a to za celkem 50 hodin poskytnutého právního poradenství. Soupis hodin a přehled poradenství byl poskytnut.</w:t>
      </w:r>
    </w:p>
    <w:p w:rsidR="001F35B5" w:rsidRPr="001F35B5" w:rsidRDefault="001F35B5" w:rsidP="00752F14">
      <w:pPr>
        <w:jc w:val="both"/>
        <w:rPr>
          <w:bCs/>
        </w:rPr>
      </w:pPr>
    </w:p>
    <w:p w:rsidR="00417AFD" w:rsidRDefault="00417AFD" w:rsidP="00752F14">
      <w:pPr>
        <w:jc w:val="both"/>
      </w:pPr>
      <w:r>
        <w:t xml:space="preserve">(žádost byla podána dne </w:t>
      </w:r>
      <w:proofErr w:type="gramStart"/>
      <w:r>
        <w:t>1</w:t>
      </w:r>
      <w:r w:rsidR="008E29CF">
        <w:t>8</w:t>
      </w:r>
      <w:r>
        <w:t>.01.20</w:t>
      </w:r>
      <w:r w:rsidR="008E29CF">
        <w:t>20</w:t>
      </w:r>
      <w:proofErr w:type="gramEnd"/>
      <w:r>
        <w:t xml:space="preserve"> a vyřízena dne </w:t>
      </w:r>
      <w:r w:rsidR="00D84787">
        <w:t>31</w:t>
      </w:r>
      <w:r>
        <w:t>.01.20</w:t>
      </w:r>
      <w:r w:rsidR="00D84787">
        <w:t>20</w:t>
      </w:r>
      <w:r>
        <w:t xml:space="preserve"> – řešil </w:t>
      </w:r>
      <w:r w:rsidR="00AE4A6D">
        <w:t>Stavební úřad</w:t>
      </w:r>
      <w:r w:rsidR="00D84787">
        <w:t xml:space="preserve"> </w:t>
      </w:r>
      <w:r>
        <w:t>ÚMČ Praha</w:t>
      </w:r>
      <w:r w:rsidR="00AE4A6D">
        <w:t xml:space="preserve"> 1)</w:t>
      </w:r>
    </w:p>
    <w:p w:rsidR="004E32A9" w:rsidRDefault="004E32A9" w:rsidP="00752F14">
      <w:pPr>
        <w:jc w:val="both"/>
      </w:pPr>
    </w:p>
    <w:p w:rsidR="00C5324E" w:rsidRPr="003B5EDF" w:rsidRDefault="004E32A9" w:rsidP="00C5324E">
      <w:pPr>
        <w:rPr>
          <w:i/>
          <w:sz w:val="22"/>
          <w:szCs w:val="22"/>
        </w:rPr>
      </w:pPr>
      <w:r>
        <w:rPr>
          <w:b/>
          <w:bCs/>
        </w:rPr>
        <w:t xml:space="preserve">9. Žádost o poskytnutí informace </w:t>
      </w:r>
      <w:r w:rsidR="00C5324E" w:rsidRPr="00C5324E">
        <w:rPr>
          <w:b/>
          <w:bCs/>
        </w:rPr>
        <w:t xml:space="preserve">- </w:t>
      </w:r>
      <w:r w:rsidR="00C5324E" w:rsidRPr="00C5324E">
        <w:rPr>
          <w:b/>
        </w:rPr>
        <w:t xml:space="preserve">kopie usnesení ze dne </w:t>
      </w:r>
      <w:proofErr w:type="gramStart"/>
      <w:r w:rsidR="00C5324E" w:rsidRPr="00C5324E">
        <w:rPr>
          <w:b/>
        </w:rPr>
        <w:t>13.</w:t>
      </w:r>
      <w:r w:rsidR="00C5324E">
        <w:rPr>
          <w:b/>
        </w:rPr>
        <w:t>0</w:t>
      </w:r>
      <w:r w:rsidR="00C5324E" w:rsidRPr="00C5324E">
        <w:rPr>
          <w:b/>
        </w:rPr>
        <w:t>7.2018</w:t>
      </w:r>
      <w:proofErr w:type="gramEnd"/>
      <w:r w:rsidR="00C5324E" w:rsidRPr="00C5324E">
        <w:rPr>
          <w:b/>
        </w:rPr>
        <w:t>, spis. zn. S UMCP1/205794/2017/VÝS-Zi-2/852</w:t>
      </w:r>
    </w:p>
    <w:p w:rsidR="004E32A9" w:rsidRPr="00417AFD" w:rsidRDefault="004E32A9" w:rsidP="004E32A9">
      <w:pPr>
        <w:jc w:val="both"/>
        <w:rPr>
          <w:b/>
          <w:bCs/>
        </w:rPr>
      </w:pPr>
      <w:r>
        <w:t>Otázky a odpovědi:</w:t>
      </w:r>
    </w:p>
    <w:p w:rsidR="00C5324E" w:rsidRPr="003B5EDF" w:rsidRDefault="004E32A9" w:rsidP="00C5324E">
      <w:pPr>
        <w:jc w:val="both"/>
        <w:rPr>
          <w:i/>
          <w:sz w:val="22"/>
          <w:szCs w:val="22"/>
        </w:rPr>
      </w:pPr>
      <w:r w:rsidRPr="00F0504C">
        <w:rPr>
          <w:bCs/>
          <w:i/>
        </w:rPr>
        <w:t>Žádost o poskytnutí informace</w:t>
      </w:r>
      <w:r>
        <w:rPr>
          <w:bCs/>
          <w:i/>
        </w:rPr>
        <w:t xml:space="preserve"> </w:t>
      </w:r>
      <w:r w:rsidRPr="00417AFD">
        <w:rPr>
          <w:bCs/>
          <w:i/>
        </w:rPr>
        <w:t>–</w:t>
      </w:r>
      <w:r w:rsidR="00C5324E">
        <w:rPr>
          <w:bCs/>
          <w:i/>
        </w:rPr>
        <w:t xml:space="preserve"> </w:t>
      </w:r>
      <w:r w:rsidR="00C5324E" w:rsidRPr="003B5EDF">
        <w:rPr>
          <w:i/>
          <w:sz w:val="22"/>
          <w:szCs w:val="22"/>
        </w:rPr>
        <w:t xml:space="preserve">kopie usnesení ze dne </w:t>
      </w:r>
      <w:proofErr w:type="gramStart"/>
      <w:r w:rsidR="00C5324E" w:rsidRPr="003B5EDF">
        <w:rPr>
          <w:i/>
          <w:sz w:val="22"/>
          <w:szCs w:val="22"/>
        </w:rPr>
        <w:t>13.7.2018</w:t>
      </w:r>
      <w:proofErr w:type="gramEnd"/>
      <w:r w:rsidR="00C5324E" w:rsidRPr="003B5EDF">
        <w:rPr>
          <w:i/>
          <w:sz w:val="22"/>
          <w:szCs w:val="22"/>
        </w:rPr>
        <w:t>, spis. zn. S UMCP1/205794/2017/VÝS-Zi-2/852, 835, 837, 896, 900.</w:t>
      </w:r>
    </w:p>
    <w:p w:rsidR="004E32A9" w:rsidRPr="00C5324E" w:rsidRDefault="00C5324E" w:rsidP="004E32A9">
      <w:pPr>
        <w:jc w:val="both"/>
        <w:rPr>
          <w:bCs/>
        </w:rPr>
      </w:pPr>
      <w:r w:rsidRPr="00C5324E">
        <w:rPr>
          <w:bCs/>
        </w:rPr>
        <w:t>Požadovaný dokument byl poskytnut.</w:t>
      </w:r>
    </w:p>
    <w:p w:rsidR="00C5324E" w:rsidRDefault="00C5324E" w:rsidP="004E32A9">
      <w:pPr>
        <w:jc w:val="both"/>
        <w:rPr>
          <w:b/>
          <w:bCs/>
        </w:rPr>
      </w:pPr>
    </w:p>
    <w:p w:rsidR="00C5324E" w:rsidRDefault="00C5324E" w:rsidP="00C5324E">
      <w:pPr>
        <w:jc w:val="both"/>
      </w:pPr>
      <w:r>
        <w:t xml:space="preserve">(žádost byla podána dne </w:t>
      </w:r>
      <w:proofErr w:type="gramStart"/>
      <w:r>
        <w:t>20.01.2020</w:t>
      </w:r>
      <w:proofErr w:type="gramEnd"/>
      <w:r>
        <w:t xml:space="preserve"> a vyřízena dne 06.02.2020 – řešil Stavební úřad ÚMČ Praha 1)</w:t>
      </w:r>
    </w:p>
    <w:p w:rsidR="00C5324E" w:rsidRDefault="00C5324E" w:rsidP="004E32A9">
      <w:pPr>
        <w:jc w:val="both"/>
        <w:rPr>
          <w:b/>
          <w:bCs/>
        </w:rPr>
      </w:pPr>
    </w:p>
    <w:p w:rsidR="0026342E" w:rsidRPr="0026342E" w:rsidRDefault="00CB54E1" w:rsidP="0026342E">
      <w:pPr>
        <w:rPr>
          <w:b/>
        </w:rPr>
      </w:pPr>
      <w:r>
        <w:rPr>
          <w:b/>
          <w:bCs/>
        </w:rPr>
        <w:t xml:space="preserve">10. Žádost o poskytnutí informace </w:t>
      </w:r>
      <w:r w:rsidRPr="0026342E">
        <w:rPr>
          <w:b/>
          <w:bCs/>
        </w:rPr>
        <w:t xml:space="preserve">- </w:t>
      </w:r>
      <w:r w:rsidR="0026342E" w:rsidRPr="0026342E">
        <w:rPr>
          <w:b/>
        </w:rPr>
        <w:t xml:space="preserve">kopie námitek podjatosti týkající se řízení objektu č. p. 852, 835, 837, 896, 900, 1480, Praha 1, Nové Město </w:t>
      </w:r>
    </w:p>
    <w:p w:rsidR="00CB54E1" w:rsidRPr="00417AFD" w:rsidRDefault="00CB54E1" w:rsidP="00CB54E1">
      <w:pPr>
        <w:jc w:val="both"/>
        <w:rPr>
          <w:b/>
          <w:bCs/>
        </w:rPr>
      </w:pPr>
      <w:r>
        <w:t>Otázky a odpovědi:</w:t>
      </w:r>
    </w:p>
    <w:p w:rsidR="0026342E" w:rsidRDefault="00CB54E1" w:rsidP="0026342E">
      <w:pPr>
        <w:rPr>
          <w:i/>
        </w:rPr>
      </w:pPr>
      <w:r w:rsidRPr="00F0504C">
        <w:rPr>
          <w:bCs/>
          <w:i/>
        </w:rPr>
        <w:lastRenderedPageBreak/>
        <w:t>Žádost o poskytnutí informace</w:t>
      </w:r>
      <w:r w:rsidR="0026342E">
        <w:rPr>
          <w:bCs/>
          <w:i/>
        </w:rPr>
        <w:t xml:space="preserve"> - </w:t>
      </w:r>
      <w:r w:rsidR="0026342E">
        <w:rPr>
          <w:i/>
        </w:rPr>
        <w:t xml:space="preserve">kopie námitek podjatosti týkající se řízení objektu č. p. 852, 835, 837, 896, 900, 1480, Praha 1, Nové Město viz sdělení ze dne </w:t>
      </w:r>
      <w:proofErr w:type="gramStart"/>
      <w:r w:rsidR="0026342E">
        <w:rPr>
          <w:i/>
        </w:rPr>
        <w:t>14.1.2020</w:t>
      </w:r>
      <w:proofErr w:type="gramEnd"/>
      <w:r w:rsidR="0026342E">
        <w:rPr>
          <w:i/>
        </w:rPr>
        <w:t xml:space="preserve"> spis zn.: S UMCP1/587893/2019/VÝS-M-2/852.</w:t>
      </w:r>
    </w:p>
    <w:p w:rsidR="0026342E" w:rsidRDefault="0026342E" w:rsidP="0026342E">
      <w:pPr>
        <w:jc w:val="both"/>
        <w:rPr>
          <w:bCs/>
        </w:rPr>
      </w:pPr>
      <w:r w:rsidRPr="00C5324E">
        <w:rPr>
          <w:bCs/>
        </w:rPr>
        <w:t>Požadovaný dokument byl poskytnut.</w:t>
      </w:r>
    </w:p>
    <w:p w:rsidR="0026342E" w:rsidRDefault="0026342E" w:rsidP="0026342E">
      <w:pPr>
        <w:jc w:val="both"/>
      </w:pPr>
      <w:r>
        <w:t xml:space="preserve">(žádost byla podána dne </w:t>
      </w:r>
      <w:proofErr w:type="gramStart"/>
      <w:r>
        <w:t>20.01.2020</w:t>
      </w:r>
      <w:proofErr w:type="gramEnd"/>
      <w:r>
        <w:t xml:space="preserve"> a vyřízena dne 06.02.2020 – řešil Stavební úřad ÚMČ Praha 1)</w:t>
      </w:r>
    </w:p>
    <w:p w:rsidR="0026342E" w:rsidRPr="00C5324E" w:rsidRDefault="0026342E" w:rsidP="0026342E">
      <w:pPr>
        <w:jc w:val="both"/>
        <w:rPr>
          <w:bCs/>
        </w:rPr>
      </w:pPr>
    </w:p>
    <w:p w:rsidR="00C51569" w:rsidRPr="00417AFD" w:rsidRDefault="00C51569" w:rsidP="00820495">
      <w:pPr>
        <w:jc w:val="both"/>
        <w:rPr>
          <w:b/>
          <w:bCs/>
        </w:rPr>
      </w:pPr>
      <w:r w:rsidRPr="00C51569">
        <w:rPr>
          <w:b/>
        </w:rPr>
        <w:t xml:space="preserve">11. </w:t>
      </w:r>
      <w:r>
        <w:rPr>
          <w:b/>
          <w:bCs/>
        </w:rPr>
        <w:t>Žádost o poskytnutí informace - k</w:t>
      </w:r>
      <w:r w:rsidRPr="00C51569">
        <w:rPr>
          <w:b/>
        </w:rPr>
        <w:t xml:space="preserve">opie všech rozhodnutí o zahájení řízení o </w:t>
      </w:r>
      <w:r w:rsidR="00820495">
        <w:rPr>
          <w:b/>
        </w:rPr>
        <w:br/>
      </w:r>
      <w:r w:rsidRPr="00C51569">
        <w:rPr>
          <w:b/>
        </w:rPr>
        <w:t>odstranění celého objektu č. p. 837, Václavské náměstí 11,</w:t>
      </w:r>
      <w:r>
        <w:rPr>
          <w:i/>
        </w:rPr>
        <w:t xml:space="preserve"> </w:t>
      </w:r>
      <w:r w:rsidR="00820495" w:rsidRPr="00820495">
        <w:rPr>
          <w:b/>
        </w:rPr>
        <w:t>Praha 1</w:t>
      </w:r>
      <w:r>
        <w:rPr>
          <w:i/>
        </w:rPr>
        <w:br/>
      </w:r>
      <w:r>
        <w:t>Otázky a odpovědi:</w:t>
      </w:r>
    </w:p>
    <w:p w:rsidR="00820495" w:rsidRDefault="00C51569" w:rsidP="00820495">
      <w:pPr>
        <w:rPr>
          <w:i/>
        </w:rPr>
      </w:pPr>
      <w:r w:rsidRPr="00F0504C">
        <w:rPr>
          <w:bCs/>
          <w:i/>
        </w:rPr>
        <w:t>Žádost o poskytnutí informace</w:t>
      </w:r>
      <w:r>
        <w:rPr>
          <w:bCs/>
          <w:i/>
        </w:rPr>
        <w:t xml:space="preserve"> -</w:t>
      </w:r>
      <w:r w:rsidR="00820495">
        <w:rPr>
          <w:bCs/>
          <w:i/>
        </w:rPr>
        <w:t xml:space="preserve"> k</w:t>
      </w:r>
      <w:r w:rsidR="00820495">
        <w:rPr>
          <w:i/>
        </w:rPr>
        <w:t>opie všech rozhodnutí o zahájení řízení o odstranění celého objektu č. p. 837, Václavské náměstí 11, Praha 1, Nové Město, spis zn.: S UMCP1/446959/2019/VÝS-</w:t>
      </w:r>
      <w:proofErr w:type="spellStart"/>
      <w:r w:rsidR="00820495">
        <w:rPr>
          <w:i/>
        </w:rPr>
        <w:t>Zi</w:t>
      </w:r>
      <w:proofErr w:type="spellEnd"/>
      <w:r w:rsidR="00820495">
        <w:rPr>
          <w:i/>
        </w:rPr>
        <w:t xml:space="preserve">/Hd-2/837 – sdělení ze dne </w:t>
      </w:r>
      <w:proofErr w:type="gramStart"/>
      <w:r w:rsidR="00820495">
        <w:rPr>
          <w:i/>
        </w:rPr>
        <w:t>14.1.2020</w:t>
      </w:r>
      <w:proofErr w:type="gramEnd"/>
      <w:r w:rsidR="00820495">
        <w:rPr>
          <w:i/>
        </w:rPr>
        <w:t xml:space="preserve"> spis zn.: S UMCP1/590121/2019/VÝS-M-2/837.</w:t>
      </w:r>
    </w:p>
    <w:p w:rsidR="00820495" w:rsidRDefault="00820495" w:rsidP="00820495">
      <w:pPr>
        <w:jc w:val="both"/>
        <w:rPr>
          <w:bCs/>
        </w:rPr>
      </w:pPr>
      <w:r w:rsidRPr="00C5324E">
        <w:rPr>
          <w:bCs/>
        </w:rPr>
        <w:t>Požadovan</w:t>
      </w:r>
      <w:r>
        <w:rPr>
          <w:bCs/>
        </w:rPr>
        <w:t>é</w:t>
      </w:r>
      <w:r w:rsidRPr="00C5324E">
        <w:rPr>
          <w:bCs/>
        </w:rPr>
        <w:t xml:space="preserve"> dokument</w:t>
      </w:r>
      <w:r>
        <w:rPr>
          <w:bCs/>
        </w:rPr>
        <w:t>y</w:t>
      </w:r>
      <w:r w:rsidRPr="00C5324E">
        <w:rPr>
          <w:bCs/>
        </w:rPr>
        <w:t xml:space="preserve"> byl</w:t>
      </w:r>
      <w:r>
        <w:rPr>
          <w:bCs/>
        </w:rPr>
        <w:t>y</w:t>
      </w:r>
      <w:r w:rsidRPr="00C5324E">
        <w:rPr>
          <w:bCs/>
        </w:rPr>
        <w:t xml:space="preserve"> poskytnut</w:t>
      </w:r>
      <w:r>
        <w:rPr>
          <w:bCs/>
        </w:rPr>
        <w:t>y</w:t>
      </w:r>
      <w:r w:rsidRPr="00C5324E">
        <w:rPr>
          <w:bCs/>
        </w:rPr>
        <w:t>.</w:t>
      </w:r>
    </w:p>
    <w:p w:rsidR="00C51569" w:rsidRDefault="00C51569" w:rsidP="00C51569">
      <w:pPr>
        <w:rPr>
          <w:i/>
        </w:rPr>
      </w:pPr>
    </w:p>
    <w:p w:rsidR="00820495" w:rsidRDefault="00820495" w:rsidP="00820495">
      <w:pPr>
        <w:jc w:val="both"/>
      </w:pPr>
      <w:r>
        <w:t xml:space="preserve">(žádost byla podána dne </w:t>
      </w:r>
      <w:proofErr w:type="gramStart"/>
      <w:r>
        <w:t>20.01.2020</w:t>
      </w:r>
      <w:proofErr w:type="gramEnd"/>
      <w:r>
        <w:t xml:space="preserve"> a vyřízena dne 06.02.2020 – řešil Stavební úřad ÚMČ Praha 1)</w:t>
      </w:r>
    </w:p>
    <w:p w:rsidR="00CB54E1" w:rsidRDefault="00CB54E1" w:rsidP="00CB54E1">
      <w:pPr>
        <w:jc w:val="both"/>
        <w:rPr>
          <w:b/>
          <w:bCs/>
        </w:rPr>
      </w:pPr>
    </w:p>
    <w:p w:rsidR="00750D8E" w:rsidRDefault="00750D8E" w:rsidP="00CB54E1">
      <w:pPr>
        <w:jc w:val="both"/>
        <w:rPr>
          <w:b/>
          <w:bCs/>
        </w:rPr>
      </w:pPr>
      <w:r w:rsidRPr="00C51569">
        <w:rPr>
          <w:b/>
        </w:rPr>
        <w:t>1</w:t>
      </w:r>
      <w:r>
        <w:rPr>
          <w:b/>
        </w:rPr>
        <w:t>2</w:t>
      </w:r>
      <w:r w:rsidRPr="00C51569">
        <w:rPr>
          <w:b/>
        </w:rPr>
        <w:t xml:space="preserve">. </w:t>
      </w:r>
      <w:r>
        <w:rPr>
          <w:b/>
          <w:bCs/>
        </w:rPr>
        <w:t>Žádost o poskytnutí informace – platy každého zaměstnance Úřadu městské části Praha 1</w:t>
      </w:r>
    </w:p>
    <w:p w:rsidR="00750D8E" w:rsidRPr="00750D8E" w:rsidRDefault="00750D8E" w:rsidP="00750D8E">
      <w:pPr>
        <w:rPr>
          <w:sz w:val="22"/>
          <w:szCs w:val="22"/>
        </w:rPr>
      </w:pPr>
      <w:r>
        <w:t>Otázky a odpovědi:</w:t>
      </w:r>
    </w:p>
    <w:p w:rsidR="00750D8E" w:rsidRDefault="00750D8E" w:rsidP="00750D8E">
      <w:pPr>
        <w:rPr>
          <w:i/>
          <w:sz w:val="22"/>
          <w:szCs w:val="22"/>
        </w:rPr>
      </w:pPr>
      <w:r w:rsidRPr="00F0504C">
        <w:rPr>
          <w:bCs/>
          <w:i/>
        </w:rPr>
        <w:t>Žádost o poskytnutí informace</w:t>
      </w:r>
      <w:r>
        <w:rPr>
          <w:bCs/>
          <w:i/>
        </w:rPr>
        <w:t>:</w:t>
      </w:r>
    </w:p>
    <w:p w:rsidR="00750D8E" w:rsidRPr="00750D8E" w:rsidRDefault="00750D8E" w:rsidP="00750D8E">
      <w:pPr>
        <w:rPr>
          <w:i/>
        </w:rPr>
      </w:pPr>
      <w:r w:rsidRPr="00750D8E">
        <w:rPr>
          <w:i/>
        </w:rPr>
        <w:t>platy na úřadu:</w:t>
      </w:r>
    </w:p>
    <w:p w:rsidR="00750D8E" w:rsidRPr="00750D8E" w:rsidRDefault="00750D8E" w:rsidP="00750D8E">
      <w:pPr>
        <w:rPr>
          <w:i/>
        </w:rPr>
      </w:pPr>
      <w:r w:rsidRPr="00750D8E">
        <w:rPr>
          <w:i/>
        </w:rPr>
        <w:t>- u každého zaměstnance (bez uvedení jména):</w:t>
      </w:r>
    </w:p>
    <w:p w:rsidR="00750D8E" w:rsidRPr="00750D8E" w:rsidRDefault="00750D8E" w:rsidP="00750D8E">
      <w:pPr>
        <w:pStyle w:val="Odstavecseseznamem"/>
        <w:numPr>
          <w:ilvl w:val="0"/>
          <w:numId w:val="13"/>
        </w:numPr>
        <w:contextualSpacing/>
        <w:rPr>
          <w:i/>
        </w:rPr>
      </w:pPr>
      <w:r w:rsidRPr="00750D8E">
        <w:rPr>
          <w:i/>
        </w:rPr>
        <w:t>pracovní zařazení (referent, vedoucí oddělení, vedoucí odboru, tajemník, jiné)</w:t>
      </w:r>
    </w:p>
    <w:p w:rsidR="00750D8E" w:rsidRPr="00750D8E" w:rsidRDefault="00750D8E" w:rsidP="00750D8E">
      <w:pPr>
        <w:pStyle w:val="Odstavecseseznamem"/>
        <w:numPr>
          <w:ilvl w:val="0"/>
          <w:numId w:val="13"/>
        </w:numPr>
        <w:contextualSpacing/>
        <w:rPr>
          <w:i/>
        </w:rPr>
      </w:pPr>
      <w:r w:rsidRPr="00750D8E">
        <w:rPr>
          <w:i/>
        </w:rPr>
        <w:t>platová třída</w:t>
      </w:r>
    </w:p>
    <w:p w:rsidR="00750D8E" w:rsidRPr="00750D8E" w:rsidRDefault="00750D8E" w:rsidP="00750D8E">
      <w:pPr>
        <w:pStyle w:val="Odstavecseseznamem"/>
        <w:numPr>
          <w:ilvl w:val="0"/>
          <w:numId w:val="13"/>
        </w:numPr>
        <w:contextualSpacing/>
        <w:rPr>
          <w:i/>
        </w:rPr>
      </w:pPr>
      <w:r w:rsidRPr="00750D8E">
        <w:rPr>
          <w:i/>
        </w:rPr>
        <w:t>platový výměr k </w:t>
      </w:r>
      <w:proofErr w:type="gramStart"/>
      <w:r w:rsidRPr="00750D8E">
        <w:rPr>
          <w:i/>
        </w:rPr>
        <w:t>31.12.2019</w:t>
      </w:r>
      <w:proofErr w:type="gramEnd"/>
      <w:r w:rsidRPr="00750D8E">
        <w:rPr>
          <w:i/>
        </w:rPr>
        <w:t xml:space="preserve"> v Kč</w:t>
      </w:r>
    </w:p>
    <w:p w:rsidR="00750D8E" w:rsidRPr="00750D8E" w:rsidRDefault="00750D8E" w:rsidP="00750D8E">
      <w:pPr>
        <w:pStyle w:val="Odstavecseseznamem"/>
        <w:numPr>
          <w:ilvl w:val="0"/>
          <w:numId w:val="13"/>
        </w:numPr>
        <w:contextualSpacing/>
        <w:rPr>
          <w:i/>
        </w:rPr>
      </w:pPr>
      <w:r w:rsidRPr="00750D8E">
        <w:rPr>
          <w:i/>
        </w:rPr>
        <w:t>celková výše všech mimořádných odměn za rok 2019</w:t>
      </w:r>
    </w:p>
    <w:p w:rsidR="00750D8E" w:rsidRPr="00750D8E" w:rsidRDefault="00750D8E" w:rsidP="00750D8E">
      <w:pPr>
        <w:pStyle w:val="Odstavecseseznamem"/>
        <w:numPr>
          <w:ilvl w:val="0"/>
          <w:numId w:val="13"/>
        </w:numPr>
        <w:contextualSpacing/>
        <w:rPr>
          <w:i/>
        </w:rPr>
      </w:pPr>
      <w:r w:rsidRPr="00750D8E">
        <w:rPr>
          <w:i/>
        </w:rPr>
        <w:t>typ úvazku (hlavní pracovní poměr, dohoda o provedení práce, dohoda o pracovní činnosti)</w:t>
      </w:r>
    </w:p>
    <w:p w:rsidR="00750D8E" w:rsidRPr="00750D8E" w:rsidRDefault="00750D8E" w:rsidP="00750D8E">
      <w:pPr>
        <w:pStyle w:val="Odstavecseseznamem"/>
        <w:numPr>
          <w:ilvl w:val="0"/>
          <w:numId w:val="13"/>
        </w:numPr>
        <w:contextualSpacing/>
        <w:rPr>
          <w:i/>
        </w:rPr>
      </w:pPr>
      <w:r w:rsidRPr="00750D8E">
        <w:rPr>
          <w:i/>
        </w:rPr>
        <w:t>velikost úvazku</w:t>
      </w:r>
    </w:p>
    <w:p w:rsidR="00750D8E" w:rsidRPr="00750D8E" w:rsidRDefault="00750D8E" w:rsidP="00750D8E">
      <w:pPr>
        <w:pStyle w:val="Odstavecseseznamem"/>
        <w:numPr>
          <w:ilvl w:val="0"/>
          <w:numId w:val="13"/>
        </w:numPr>
        <w:contextualSpacing/>
        <w:rPr>
          <w:i/>
        </w:rPr>
      </w:pPr>
      <w:r w:rsidRPr="00750D8E">
        <w:rPr>
          <w:i/>
        </w:rPr>
        <w:t>délka úvazku (na dobu určitou nebo na dobu neurčitou)</w:t>
      </w:r>
    </w:p>
    <w:p w:rsidR="00750D8E" w:rsidRPr="00750D8E" w:rsidRDefault="00750D8E" w:rsidP="00750D8E">
      <w:pPr>
        <w:pStyle w:val="Odstavecseseznamem"/>
        <w:numPr>
          <w:ilvl w:val="0"/>
          <w:numId w:val="13"/>
        </w:numPr>
        <w:contextualSpacing/>
        <w:rPr>
          <w:i/>
        </w:rPr>
      </w:pPr>
      <w:r w:rsidRPr="00750D8E">
        <w:rPr>
          <w:i/>
        </w:rPr>
        <w:t>pohlaví (muž nebo žena)</w:t>
      </w:r>
    </w:p>
    <w:p w:rsidR="00750D8E" w:rsidRPr="00750D8E" w:rsidRDefault="009A17ED" w:rsidP="00CB54E1">
      <w:pPr>
        <w:jc w:val="both"/>
        <w:rPr>
          <w:bCs/>
        </w:rPr>
      </w:pPr>
      <w:r>
        <w:rPr>
          <w:bCs/>
        </w:rPr>
        <w:t xml:space="preserve">Požadované informace jsou součástí osobního spisu každého zaměstnance. </w:t>
      </w:r>
      <w:r w:rsidR="00750D8E" w:rsidRPr="00750D8E">
        <w:rPr>
          <w:bCs/>
        </w:rPr>
        <w:t xml:space="preserve">Povinný subjekt </w:t>
      </w:r>
      <w:r>
        <w:rPr>
          <w:bCs/>
        </w:rPr>
        <w:t xml:space="preserve">vycházel z ústavního zák. č.23/1991 Sb.,, kterým se uvozuje Listina základních lidských práv a svobod, ze zák. č. 101/2000 Sb., o ochraně osobních údajů, ze zák. č.262/200622 sb., zákoník práce a z nálezu ústavního soudu ze dne </w:t>
      </w:r>
      <w:proofErr w:type="gramStart"/>
      <w:r>
        <w:rPr>
          <w:bCs/>
        </w:rPr>
        <w:t>7.12.2000</w:t>
      </w:r>
      <w:proofErr w:type="gramEnd"/>
      <w:r>
        <w:rPr>
          <w:bCs/>
        </w:rPr>
        <w:t xml:space="preserve">, </w:t>
      </w:r>
      <w:proofErr w:type="spellStart"/>
      <w:r>
        <w:rPr>
          <w:bCs/>
        </w:rPr>
        <w:t>sp</w:t>
      </w:r>
      <w:proofErr w:type="spellEnd"/>
      <w:r>
        <w:rPr>
          <w:bCs/>
        </w:rPr>
        <w:t xml:space="preserve">. zn. P1.ÚS 38/2000 </w:t>
      </w:r>
      <w:r>
        <w:rPr>
          <w:bCs/>
        </w:rPr>
        <w:br/>
        <w:t xml:space="preserve">a  </w:t>
      </w:r>
      <w:r w:rsidR="00750D8E">
        <w:rPr>
          <w:bCs/>
        </w:rPr>
        <w:t xml:space="preserve">podle § 15 odst. 1, § 2 odst. 4 a § 8a </w:t>
      </w:r>
      <w:proofErr w:type="spellStart"/>
      <w:r w:rsidR="00750D8E">
        <w:rPr>
          <w:bCs/>
        </w:rPr>
        <w:t>InfZ</w:t>
      </w:r>
      <w:proofErr w:type="spellEnd"/>
      <w:r w:rsidR="00750D8E">
        <w:rPr>
          <w:bCs/>
        </w:rPr>
        <w:t xml:space="preserve"> rozhodl o </w:t>
      </w:r>
      <w:r w:rsidR="00750D8E" w:rsidRPr="00750D8E">
        <w:rPr>
          <w:bCs/>
          <w:u w:val="single"/>
        </w:rPr>
        <w:t>odmítnutí</w:t>
      </w:r>
      <w:r w:rsidR="00750D8E">
        <w:rPr>
          <w:bCs/>
        </w:rPr>
        <w:t xml:space="preserve"> žádosti.</w:t>
      </w:r>
    </w:p>
    <w:p w:rsidR="00750D8E" w:rsidRDefault="00750D8E" w:rsidP="00750D8E">
      <w:pPr>
        <w:jc w:val="both"/>
      </w:pPr>
    </w:p>
    <w:p w:rsidR="00750D8E" w:rsidRDefault="00750D8E" w:rsidP="00750D8E">
      <w:pPr>
        <w:jc w:val="both"/>
      </w:pPr>
      <w:r>
        <w:t xml:space="preserve">(žádost byla podána dne </w:t>
      </w:r>
      <w:proofErr w:type="gramStart"/>
      <w:r>
        <w:t>20.01.2020</w:t>
      </w:r>
      <w:proofErr w:type="gramEnd"/>
      <w:r>
        <w:t>, oznámení o prodloužení lhůty dne 23.01.2020 a vyřízena dne 14.02.2020 – řešilo Oddělení právní, kontroly a stížností ÚMČ Praha 1)</w:t>
      </w:r>
    </w:p>
    <w:p w:rsidR="00750D8E" w:rsidRDefault="00750D8E" w:rsidP="00CB54E1">
      <w:pPr>
        <w:jc w:val="both"/>
        <w:rPr>
          <w:b/>
          <w:bCs/>
        </w:rPr>
      </w:pPr>
    </w:p>
    <w:p w:rsidR="00E14D28" w:rsidRDefault="00E14D28" w:rsidP="00E14D28">
      <w:pPr>
        <w:jc w:val="both"/>
        <w:rPr>
          <w:b/>
          <w:bCs/>
        </w:rPr>
      </w:pPr>
      <w:r w:rsidRPr="00C51569">
        <w:rPr>
          <w:b/>
        </w:rPr>
        <w:t>1</w:t>
      </w:r>
      <w:r>
        <w:rPr>
          <w:b/>
        </w:rPr>
        <w:t>3</w:t>
      </w:r>
      <w:r w:rsidRPr="00C51569">
        <w:rPr>
          <w:b/>
        </w:rPr>
        <w:t xml:space="preserve">. </w:t>
      </w:r>
      <w:r>
        <w:rPr>
          <w:b/>
          <w:bCs/>
        </w:rPr>
        <w:t xml:space="preserve">Žádost o poskytnutí informace – seznam tajemníků  Úřadu MČ Praha 1 od </w:t>
      </w:r>
      <w:proofErr w:type="gramStart"/>
      <w:r>
        <w:rPr>
          <w:b/>
          <w:bCs/>
        </w:rPr>
        <w:t>12.11.2000</w:t>
      </w:r>
      <w:proofErr w:type="gramEnd"/>
      <w:r>
        <w:rPr>
          <w:b/>
          <w:bCs/>
        </w:rPr>
        <w:t xml:space="preserve"> dosud</w:t>
      </w:r>
    </w:p>
    <w:p w:rsidR="00E14D28" w:rsidRPr="00750D8E" w:rsidRDefault="00E14D28" w:rsidP="00E14D28">
      <w:pPr>
        <w:rPr>
          <w:sz w:val="22"/>
          <w:szCs w:val="22"/>
        </w:rPr>
      </w:pPr>
      <w:r>
        <w:t>Otázky a odpovědi:</w:t>
      </w:r>
    </w:p>
    <w:p w:rsidR="00E14D28" w:rsidRDefault="00E14D28" w:rsidP="00E14D28">
      <w:pPr>
        <w:jc w:val="both"/>
        <w:rPr>
          <w:bCs/>
          <w:i/>
        </w:rPr>
      </w:pPr>
      <w:r w:rsidRPr="00F0504C">
        <w:rPr>
          <w:bCs/>
          <w:i/>
        </w:rPr>
        <w:t>Žádost o poskytnutí informace</w:t>
      </w:r>
      <w:r>
        <w:rPr>
          <w:bCs/>
          <w:i/>
        </w:rPr>
        <w:t xml:space="preserve"> - </w:t>
      </w:r>
      <w:r w:rsidRPr="00E14D28">
        <w:rPr>
          <w:bCs/>
          <w:i/>
        </w:rPr>
        <w:t xml:space="preserve">seznam tajemníků  a </w:t>
      </w:r>
      <w:r w:rsidR="0001710F">
        <w:rPr>
          <w:bCs/>
          <w:i/>
        </w:rPr>
        <w:t xml:space="preserve">tajemnic, kteří působili na vaší městské části </w:t>
      </w:r>
      <w:r w:rsidRPr="00E14D28">
        <w:rPr>
          <w:bCs/>
          <w:i/>
        </w:rPr>
        <w:t xml:space="preserve"> od </w:t>
      </w:r>
      <w:proofErr w:type="gramStart"/>
      <w:r w:rsidRPr="00E14D28">
        <w:rPr>
          <w:bCs/>
          <w:i/>
        </w:rPr>
        <w:t>12.11.2000</w:t>
      </w:r>
      <w:proofErr w:type="gramEnd"/>
      <w:r w:rsidRPr="00E14D28">
        <w:rPr>
          <w:bCs/>
          <w:i/>
        </w:rPr>
        <w:t xml:space="preserve"> dosud</w:t>
      </w:r>
      <w:r w:rsidR="0001710F">
        <w:rPr>
          <w:bCs/>
          <w:i/>
        </w:rPr>
        <w:t xml:space="preserve"> – jméno, příjmení, tituly, politická příslušnost, funkční období, způsob ukončení funkce.</w:t>
      </w:r>
    </w:p>
    <w:p w:rsidR="001E6859" w:rsidRDefault="001E6859" w:rsidP="00E14D28">
      <w:pPr>
        <w:jc w:val="both"/>
        <w:rPr>
          <w:bCs/>
          <w:sz w:val="20"/>
          <w:szCs w:val="20"/>
        </w:rPr>
      </w:pPr>
    </w:p>
    <w:p w:rsidR="0001710F" w:rsidRPr="0001710F" w:rsidRDefault="0001710F" w:rsidP="00E14D28">
      <w:pPr>
        <w:jc w:val="both"/>
        <w:rPr>
          <w:bCs/>
          <w:sz w:val="20"/>
          <w:szCs w:val="20"/>
        </w:rPr>
      </w:pPr>
      <w:r w:rsidRPr="0001710F">
        <w:rPr>
          <w:bCs/>
          <w:sz w:val="20"/>
          <w:szCs w:val="20"/>
        </w:rPr>
        <w:lastRenderedPageBreak/>
        <w:t xml:space="preserve">jméno </w:t>
      </w:r>
      <w:r w:rsidRPr="0001710F">
        <w:rPr>
          <w:bCs/>
          <w:sz w:val="20"/>
          <w:szCs w:val="20"/>
        </w:rPr>
        <w:t xml:space="preserve"> </w:t>
      </w:r>
      <w:r>
        <w:rPr>
          <w:bCs/>
          <w:sz w:val="20"/>
          <w:szCs w:val="20"/>
        </w:rPr>
        <w:t xml:space="preserve"> </w:t>
      </w:r>
      <w:r w:rsidRPr="0001710F">
        <w:rPr>
          <w:bCs/>
          <w:sz w:val="20"/>
          <w:szCs w:val="20"/>
        </w:rPr>
        <w:t xml:space="preserve"> </w:t>
      </w:r>
      <w:r>
        <w:rPr>
          <w:bCs/>
          <w:sz w:val="20"/>
          <w:szCs w:val="20"/>
        </w:rPr>
        <w:t xml:space="preserve"> </w:t>
      </w:r>
      <w:r w:rsidRPr="0001710F">
        <w:rPr>
          <w:bCs/>
          <w:sz w:val="20"/>
          <w:szCs w:val="20"/>
        </w:rPr>
        <w:t>příjmení</w:t>
      </w:r>
      <w:r w:rsidRPr="0001710F">
        <w:rPr>
          <w:bCs/>
          <w:sz w:val="20"/>
          <w:szCs w:val="20"/>
        </w:rPr>
        <w:t xml:space="preserve"> </w:t>
      </w:r>
      <w:r w:rsidRPr="0001710F">
        <w:rPr>
          <w:bCs/>
          <w:sz w:val="20"/>
          <w:szCs w:val="20"/>
        </w:rPr>
        <w:t xml:space="preserve"> </w:t>
      </w:r>
      <w:r w:rsidRPr="0001710F">
        <w:rPr>
          <w:bCs/>
          <w:sz w:val="20"/>
          <w:szCs w:val="20"/>
        </w:rPr>
        <w:t xml:space="preserve"> </w:t>
      </w:r>
      <w:r>
        <w:rPr>
          <w:bCs/>
          <w:sz w:val="20"/>
          <w:szCs w:val="20"/>
        </w:rPr>
        <w:t xml:space="preserve">                     </w:t>
      </w:r>
      <w:r w:rsidRPr="0001710F">
        <w:rPr>
          <w:bCs/>
          <w:sz w:val="20"/>
          <w:szCs w:val="20"/>
        </w:rPr>
        <w:t>titul</w:t>
      </w:r>
      <w:r w:rsidRPr="0001710F">
        <w:rPr>
          <w:bCs/>
          <w:sz w:val="20"/>
          <w:szCs w:val="20"/>
        </w:rPr>
        <w:t xml:space="preserve"> </w:t>
      </w:r>
      <w:r w:rsidRPr="0001710F">
        <w:rPr>
          <w:bCs/>
          <w:sz w:val="20"/>
          <w:szCs w:val="20"/>
        </w:rPr>
        <w:t xml:space="preserve"> </w:t>
      </w:r>
      <w:r w:rsidRPr="0001710F">
        <w:rPr>
          <w:bCs/>
          <w:sz w:val="20"/>
          <w:szCs w:val="20"/>
        </w:rPr>
        <w:t xml:space="preserve">   </w:t>
      </w:r>
      <w:r>
        <w:rPr>
          <w:bCs/>
          <w:sz w:val="20"/>
          <w:szCs w:val="20"/>
        </w:rPr>
        <w:t xml:space="preserve">    </w:t>
      </w:r>
      <w:r w:rsidRPr="0001710F">
        <w:rPr>
          <w:bCs/>
          <w:sz w:val="20"/>
          <w:szCs w:val="20"/>
        </w:rPr>
        <w:t>pol</w:t>
      </w:r>
      <w:r w:rsidRPr="0001710F">
        <w:rPr>
          <w:bCs/>
          <w:sz w:val="20"/>
          <w:szCs w:val="20"/>
        </w:rPr>
        <w:t xml:space="preserve">. </w:t>
      </w:r>
      <w:proofErr w:type="gramStart"/>
      <w:r w:rsidRPr="0001710F">
        <w:rPr>
          <w:bCs/>
          <w:sz w:val="20"/>
          <w:szCs w:val="20"/>
        </w:rPr>
        <w:t xml:space="preserve">příslušnost </w:t>
      </w:r>
      <w:r w:rsidRPr="0001710F">
        <w:rPr>
          <w:bCs/>
          <w:sz w:val="20"/>
          <w:szCs w:val="20"/>
        </w:rPr>
        <w:t xml:space="preserve">        </w:t>
      </w:r>
      <w:r>
        <w:rPr>
          <w:bCs/>
          <w:sz w:val="20"/>
          <w:szCs w:val="20"/>
        </w:rPr>
        <w:t xml:space="preserve">  </w:t>
      </w:r>
      <w:r w:rsidR="009E602D">
        <w:rPr>
          <w:bCs/>
          <w:sz w:val="20"/>
          <w:szCs w:val="20"/>
        </w:rPr>
        <w:t xml:space="preserve">   </w:t>
      </w:r>
      <w:r>
        <w:rPr>
          <w:bCs/>
          <w:sz w:val="20"/>
          <w:szCs w:val="20"/>
        </w:rPr>
        <w:t xml:space="preserve"> </w:t>
      </w:r>
      <w:r w:rsidRPr="0001710F">
        <w:rPr>
          <w:bCs/>
          <w:sz w:val="20"/>
          <w:szCs w:val="20"/>
        </w:rPr>
        <w:t>funkční</w:t>
      </w:r>
      <w:proofErr w:type="gramEnd"/>
      <w:r w:rsidRPr="0001710F">
        <w:rPr>
          <w:bCs/>
          <w:sz w:val="20"/>
          <w:szCs w:val="20"/>
        </w:rPr>
        <w:t xml:space="preserve"> období</w:t>
      </w:r>
      <w:r w:rsidRPr="0001710F">
        <w:rPr>
          <w:bCs/>
          <w:sz w:val="20"/>
          <w:szCs w:val="20"/>
        </w:rPr>
        <w:t xml:space="preserve">              způsob ukončení funkce</w:t>
      </w:r>
    </w:p>
    <w:p w:rsidR="0001710F" w:rsidRPr="0001710F" w:rsidRDefault="0001710F" w:rsidP="00E14D28">
      <w:pPr>
        <w:jc w:val="both"/>
        <w:rPr>
          <w:bCs/>
          <w:sz w:val="20"/>
          <w:szCs w:val="20"/>
        </w:rPr>
      </w:pPr>
      <w:proofErr w:type="gramStart"/>
      <w:r w:rsidRPr="0001710F">
        <w:rPr>
          <w:bCs/>
          <w:sz w:val="20"/>
          <w:szCs w:val="20"/>
        </w:rPr>
        <w:t xml:space="preserve">Jan       </w:t>
      </w:r>
      <w:r>
        <w:rPr>
          <w:bCs/>
          <w:sz w:val="20"/>
          <w:szCs w:val="20"/>
        </w:rPr>
        <w:t xml:space="preserve">   </w:t>
      </w:r>
      <w:r w:rsidRPr="0001710F">
        <w:rPr>
          <w:bCs/>
          <w:sz w:val="20"/>
          <w:szCs w:val="20"/>
        </w:rPr>
        <w:t>Uxa</w:t>
      </w:r>
      <w:proofErr w:type="gramEnd"/>
      <w:r w:rsidRPr="0001710F">
        <w:rPr>
          <w:bCs/>
          <w:sz w:val="20"/>
          <w:szCs w:val="20"/>
        </w:rPr>
        <w:t xml:space="preserve">        </w:t>
      </w:r>
      <w:r>
        <w:rPr>
          <w:bCs/>
          <w:sz w:val="20"/>
          <w:szCs w:val="20"/>
        </w:rPr>
        <w:t xml:space="preserve">                       </w:t>
      </w:r>
      <w:r w:rsidRPr="0001710F">
        <w:rPr>
          <w:bCs/>
          <w:sz w:val="20"/>
          <w:szCs w:val="20"/>
        </w:rPr>
        <w:t xml:space="preserve">RNDr.   </w:t>
      </w:r>
      <w:r>
        <w:rPr>
          <w:bCs/>
          <w:sz w:val="20"/>
          <w:szCs w:val="20"/>
        </w:rPr>
        <w:t xml:space="preserve"> </w:t>
      </w:r>
      <w:r w:rsidRPr="0001710F">
        <w:rPr>
          <w:bCs/>
          <w:sz w:val="20"/>
          <w:szCs w:val="20"/>
        </w:rPr>
        <w:t xml:space="preserve"> </w:t>
      </w:r>
      <w:r>
        <w:rPr>
          <w:bCs/>
          <w:sz w:val="20"/>
          <w:szCs w:val="20"/>
        </w:rPr>
        <w:t xml:space="preserve"> </w:t>
      </w:r>
      <w:r w:rsidR="009E602D">
        <w:rPr>
          <w:bCs/>
          <w:sz w:val="20"/>
          <w:szCs w:val="20"/>
        </w:rPr>
        <w:t xml:space="preserve"> </w:t>
      </w:r>
      <w:r w:rsidRPr="0001710F">
        <w:rPr>
          <w:bCs/>
          <w:sz w:val="20"/>
          <w:szCs w:val="20"/>
        </w:rPr>
        <w:t xml:space="preserve">není známa                     1993-2006               </w:t>
      </w:r>
      <w:r>
        <w:rPr>
          <w:bCs/>
          <w:sz w:val="20"/>
          <w:szCs w:val="20"/>
        </w:rPr>
        <w:t xml:space="preserve">      </w:t>
      </w:r>
      <w:r w:rsidRPr="0001710F">
        <w:rPr>
          <w:bCs/>
          <w:sz w:val="20"/>
          <w:szCs w:val="20"/>
        </w:rPr>
        <w:t>vzdání se funkce</w:t>
      </w:r>
    </w:p>
    <w:p w:rsidR="00E14D28" w:rsidRPr="0001710F" w:rsidRDefault="0001710F" w:rsidP="00E14D28">
      <w:pPr>
        <w:rPr>
          <w:sz w:val="20"/>
          <w:szCs w:val="20"/>
        </w:rPr>
      </w:pPr>
      <w:r w:rsidRPr="0001710F">
        <w:rPr>
          <w:sz w:val="20"/>
          <w:szCs w:val="20"/>
        </w:rPr>
        <w:t>Radka</w:t>
      </w:r>
      <w:r>
        <w:rPr>
          <w:sz w:val="20"/>
          <w:szCs w:val="20"/>
        </w:rPr>
        <w:t xml:space="preserve">     </w:t>
      </w:r>
      <w:proofErr w:type="spellStart"/>
      <w:r>
        <w:rPr>
          <w:sz w:val="20"/>
          <w:szCs w:val="20"/>
        </w:rPr>
        <w:t>Fleschmannová</w:t>
      </w:r>
      <w:proofErr w:type="spellEnd"/>
      <w:r>
        <w:rPr>
          <w:sz w:val="20"/>
          <w:szCs w:val="20"/>
        </w:rPr>
        <w:t xml:space="preserve">             </w:t>
      </w:r>
      <w:proofErr w:type="gramStart"/>
      <w:r>
        <w:rPr>
          <w:sz w:val="20"/>
          <w:szCs w:val="20"/>
        </w:rPr>
        <w:t xml:space="preserve">Mgr.        </w:t>
      </w:r>
      <w:r w:rsidR="009E602D">
        <w:rPr>
          <w:sz w:val="20"/>
          <w:szCs w:val="20"/>
        </w:rPr>
        <w:t xml:space="preserve"> </w:t>
      </w:r>
      <w:r>
        <w:rPr>
          <w:sz w:val="20"/>
          <w:szCs w:val="20"/>
        </w:rPr>
        <w:t xml:space="preserve"> </w:t>
      </w:r>
      <w:r w:rsidRPr="0001710F">
        <w:rPr>
          <w:bCs/>
          <w:sz w:val="20"/>
          <w:szCs w:val="20"/>
        </w:rPr>
        <w:t>není</w:t>
      </w:r>
      <w:proofErr w:type="gramEnd"/>
      <w:r w:rsidRPr="0001710F">
        <w:rPr>
          <w:bCs/>
          <w:sz w:val="20"/>
          <w:szCs w:val="20"/>
        </w:rPr>
        <w:t xml:space="preserve"> znám</w:t>
      </w:r>
      <w:r>
        <w:rPr>
          <w:bCs/>
          <w:sz w:val="20"/>
          <w:szCs w:val="20"/>
        </w:rPr>
        <w:t>a                     2006-2010                     vzdání se funkce</w:t>
      </w:r>
    </w:p>
    <w:p w:rsidR="00E14D28" w:rsidRDefault="0001710F" w:rsidP="00CB54E1">
      <w:pPr>
        <w:jc w:val="both"/>
        <w:rPr>
          <w:bCs/>
          <w:sz w:val="20"/>
          <w:szCs w:val="20"/>
        </w:rPr>
      </w:pPr>
      <w:proofErr w:type="gramStart"/>
      <w:r w:rsidRPr="0001710F">
        <w:rPr>
          <w:bCs/>
          <w:sz w:val="20"/>
          <w:szCs w:val="20"/>
        </w:rPr>
        <w:t>Jaroslav</w:t>
      </w:r>
      <w:r w:rsidR="009E602D">
        <w:rPr>
          <w:bCs/>
          <w:sz w:val="20"/>
          <w:szCs w:val="20"/>
        </w:rPr>
        <w:t xml:space="preserve"> </w:t>
      </w:r>
      <w:r>
        <w:rPr>
          <w:bCs/>
          <w:sz w:val="20"/>
          <w:szCs w:val="20"/>
        </w:rPr>
        <w:t xml:space="preserve"> </w:t>
      </w:r>
      <w:r w:rsidRPr="0001710F">
        <w:rPr>
          <w:bCs/>
          <w:sz w:val="20"/>
          <w:szCs w:val="20"/>
        </w:rPr>
        <w:t>Vítek</w:t>
      </w:r>
      <w:proofErr w:type="gramEnd"/>
      <w:r w:rsidRPr="0001710F">
        <w:rPr>
          <w:bCs/>
          <w:sz w:val="20"/>
          <w:szCs w:val="20"/>
        </w:rPr>
        <w:t xml:space="preserve"> </w:t>
      </w:r>
      <w:r>
        <w:rPr>
          <w:bCs/>
          <w:sz w:val="20"/>
          <w:szCs w:val="20"/>
        </w:rPr>
        <w:t xml:space="preserve">                            Ing.          </w:t>
      </w:r>
      <w:r w:rsidR="009E602D">
        <w:rPr>
          <w:bCs/>
          <w:sz w:val="20"/>
          <w:szCs w:val="20"/>
        </w:rPr>
        <w:t xml:space="preserve"> </w:t>
      </w:r>
      <w:r>
        <w:rPr>
          <w:bCs/>
          <w:sz w:val="20"/>
          <w:szCs w:val="20"/>
        </w:rPr>
        <w:t xml:space="preserve"> není známa                     2011-2011                     dohoda § 49 ZP</w:t>
      </w:r>
    </w:p>
    <w:p w:rsidR="0001710F" w:rsidRDefault="0001710F" w:rsidP="00CB54E1">
      <w:pPr>
        <w:jc w:val="both"/>
        <w:rPr>
          <w:bCs/>
          <w:sz w:val="20"/>
          <w:szCs w:val="20"/>
        </w:rPr>
      </w:pPr>
      <w:r>
        <w:rPr>
          <w:bCs/>
          <w:sz w:val="20"/>
          <w:szCs w:val="20"/>
        </w:rPr>
        <w:t xml:space="preserve">František  Dvořák                        Mgr. </w:t>
      </w:r>
      <w:proofErr w:type="gramStart"/>
      <w:r>
        <w:rPr>
          <w:bCs/>
          <w:sz w:val="20"/>
          <w:szCs w:val="20"/>
        </w:rPr>
        <w:t>Ing.   není</w:t>
      </w:r>
      <w:proofErr w:type="gramEnd"/>
      <w:r>
        <w:rPr>
          <w:bCs/>
          <w:sz w:val="20"/>
          <w:szCs w:val="20"/>
        </w:rPr>
        <w:t xml:space="preserve"> známa                     2011 </w:t>
      </w:r>
      <w:r w:rsidR="001B3D94">
        <w:rPr>
          <w:bCs/>
          <w:sz w:val="20"/>
          <w:szCs w:val="20"/>
        </w:rPr>
        <w:t>–</w:t>
      </w:r>
      <w:r>
        <w:rPr>
          <w:bCs/>
          <w:sz w:val="20"/>
          <w:szCs w:val="20"/>
        </w:rPr>
        <w:t xml:space="preserve"> dosud</w:t>
      </w:r>
    </w:p>
    <w:p w:rsidR="001B3D94" w:rsidRDefault="001B3D94" w:rsidP="001B3D94">
      <w:pPr>
        <w:jc w:val="both"/>
      </w:pPr>
      <w:r>
        <w:t xml:space="preserve">(žádost byla podána dne </w:t>
      </w:r>
      <w:proofErr w:type="gramStart"/>
      <w:r>
        <w:t>2</w:t>
      </w:r>
      <w:r>
        <w:t>3</w:t>
      </w:r>
      <w:r>
        <w:t>.01.2020</w:t>
      </w:r>
      <w:proofErr w:type="gramEnd"/>
      <w:r>
        <w:t xml:space="preserve">, oznámení o prodloužení lhůty dne 23.01.2020 a vyřízena dne </w:t>
      </w:r>
      <w:r>
        <w:t>06</w:t>
      </w:r>
      <w:r>
        <w:t xml:space="preserve">.02.2020 – řešilo Oddělení </w:t>
      </w:r>
      <w:r>
        <w:t>personální</w:t>
      </w:r>
      <w:r>
        <w:t xml:space="preserve"> ÚMČ Praha 1)</w:t>
      </w:r>
    </w:p>
    <w:p w:rsidR="001B3D94" w:rsidRDefault="001B3D94" w:rsidP="00CB54E1">
      <w:pPr>
        <w:jc w:val="both"/>
        <w:rPr>
          <w:bCs/>
          <w:sz w:val="20"/>
          <w:szCs w:val="20"/>
        </w:rPr>
      </w:pPr>
    </w:p>
    <w:p w:rsidR="009A0C2E" w:rsidRDefault="009A0C2E" w:rsidP="009A0C2E">
      <w:pPr>
        <w:jc w:val="both"/>
        <w:rPr>
          <w:b/>
          <w:bCs/>
        </w:rPr>
      </w:pPr>
      <w:bookmarkStart w:id="0" w:name="_GoBack"/>
      <w:bookmarkEnd w:id="0"/>
      <w:r w:rsidRPr="00C51569">
        <w:rPr>
          <w:b/>
        </w:rPr>
        <w:t>1</w:t>
      </w:r>
      <w:r>
        <w:rPr>
          <w:b/>
        </w:rPr>
        <w:t>4</w:t>
      </w:r>
      <w:r w:rsidRPr="00C51569">
        <w:rPr>
          <w:b/>
        </w:rPr>
        <w:t xml:space="preserve">. </w:t>
      </w:r>
      <w:r>
        <w:rPr>
          <w:b/>
          <w:bCs/>
        </w:rPr>
        <w:t xml:space="preserve">Žádost o poskytnutí informace – </w:t>
      </w:r>
      <w:r w:rsidR="00C943DB">
        <w:rPr>
          <w:b/>
          <w:bCs/>
        </w:rPr>
        <w:t>soukromé telefonní číslo v interní databázi Úřadu městské části Praha 1</w:t>
      </w:r>
    </w:p>
    <w:p w:rsidR="009A0C2E" w:rsidRPr="00750D8E" w:rsidRDefault="009A0C2E" w:rsidP="009A0C2E">
      <w:pPr>
        <w:rPr>
          <w:sz w:val="22"/>
          <w:szCs w:val="22"/>
        </w:rPr>
      </w:pPr>
      <w:r>
        <w:t>Otázky a odpovědi:</w:t>
      </w:r>
    </w:p>
    <w:p w:rsidR="00C943DB" w:rsidRDefault="009A0C2E" w:rsidP="00C943DB">
      <w:pPr>
        <w:jc w:val="both"/>
        <w:rPr>
          <w:bCs/>
          <w:i/>
        </w:rPr>
      </w:pPr>
      <w:r w:rsidRPr="00F0504C">
        <w:rPr>
          <w:bCs/>
          <w:i/>
        </w:rPr>
        <w:t>Žádost o poskytnutí informace</w:t>
      </w:r>
      <w:r w:rsidR="00C943DB">
        <w:rPr>
          <w:bCs/>
          <w:i/>
        </w:rPr>
        <w:t xml:space="preserve">: </w:t>
      </w:r>
    </w:p>
    <w:p w:rsidR="00C943DB" w:rsidRPr="00C943DB" w:rsidRDefault="00C943DB" w:rsidP="00C943DB">
      <w:pPr>
        <w:jc w:val="both"/>
        <w:rPr>
          <w:bCs/>
          <w:i/>
        </w:rPr>
      </w:pPr>
      <w:r>
        <w:rPr>
          <w:bCs/>
          <w:i/>
        </w:rPr>
        <w:t xml:space="preserve">„dozvěděla jsem se, že mé </w:t>
      </w:r>
      <w:r w:rsidRPr="00C943DB">
        <w:rPr>
          <w:bCs/>
          <w:i/>
        </w:rPr>
        <w:t xml:space="preserve">soukromé telefonní číslo </w:t>
      </w:r>
      <w:r>
        <w:rPr>
          <w:bCs/>
          <w:i/>
        </w:rPr>
        <w:t xml:space="preserve">je zaneseno </w:t>
      </w:r>
      <w:r w:rsidRPr="00C943DB">
        <w:rPr>
          <w:bCs/>
          <w:i/>
        </w:rPr>
        <w:t>v interní databázi Úřadu městské části Praha 1</w:t>
      </w:r>
      <w:r>
        <w:rPr>
          <w:bCs/>
          <w:i/>
        </w:rPr>
        <w:t>. Chtěla bych vědět kdo, kdy a na základě jakého dokumentu tyto údaje do systému zadal“.</w:t>
      </w:r>
    </w:p>
    <w:p w:rsidR="009A0C2E" w:rsidRDefault="00C943DB" w:rsidP="009A0C2E">
      <w:pPr>
        <w:jc w:val="both"/>
        <w:rPr>
          <w:bCs/>
          <w:u w:val="single"/>
        </w:rPr>
      </w:pPr>
      <w:r>
        <w:rPr>
          <w:bCs/>
        </w:rPr>
        <w:t>Povinný subjekt žádnou interní databázi, ve které jsou shromažďována telefonní čísla občanů</w:t>
      </w:r>
      <w:r w:rsidR="00C6610C">
        <w:rPr>
          <w:bCs/>
        </w:rPr>
        <w:t>,</w:t>
      </w:r>
      <w:r>
        <w:rPr>
          <w:bCs/>
        </w:rPr>
        <w:t xml:space="preserve"> nevede ani nevedl. D</w:t>
      </w:r>
      <w:r w:rsidRPr="00C943DB">
        <w:rPr>
          <w:bCs/>
        </w:rPr>
        <w:t xml:space="preserve">le § 15 </w:t>
      </w:r>
      <w:r>
        <w:rPr>
          <w:bCs/>
        </w:rPr>
        <w:t xml:space="preserve">odst. 1, § 2 odst. 4a § 3 odst. 3 </w:t>
      </w:r>
      <w:proofErr w:type="spellStart"/>
      <w:r>
        <w:rPr>
          <w:bCs/>
        </w:rPr>
        <w:t>InfZ</w:t>
      </w:r>
      <w:proofErr w:type="spellEnd"/>
      <w:r>
        <w:rPr>
          <w:bCs/>
        </w:rPr>
        <w:t xml:space="preserve"> byla žádost </w:t>
      </w:r>
      <w:r w:rsidRPr="00C943DB">
        <w:rPr>
          <w:bCs/>
          <w:u w:val="single"/>
        </w:rPr>
        <w:t>odmítnuta.</w:t>
      </w:r>
    </w:p>
    <w:p w:rsidR="00C943DB" w:rsidRDefault="00C943DB" w:rsidP="009A0C2E">
      <w:pPr>
        <w:jc w:val="both"/>
        <w:rPr>
          <w:bCs/>
          <w:u w:val="single"/>
        </w:rPr>
      </w:pPr>
    </w:p>
    <w:p w:rsidR="00C943DB" w:rsidRDefault="00C943DB" w:rsidP="00C943DB">
      <w:pPr>
        <w:jc w:val="both"/>
      </w:pPr>
      <w:r>
        <w:t xml:space="preserve">(žádost byla podána dne </w:t>
      </w:r>
      <w:proofErr w:type="gramStart"/>
      <w:r>
        <w:t>2</w:t>
      </w:r>
      <w:r>
        <w:t>7</w:t>
      </w:r>
      <w:r>
        <w:t>.01.2020</w:t>
      </w:r>
      <w:proofErr w:type="gramEnd"/>
      <w:r>
        <w:t xml:space="preserve"> a vyřízena dne 06.02.2020 – řešilo Oddělení </w:t>
      </w:r>
      <w:r>
        <w:t xml:space="preserve">právní, kontroly a stížností </w:t>
      </w:r>
      <w:r>
        <w:t>ÚMČ Praha 1)</w:t>
      </w:r>
    </w:p>
    <w:p w:rsidR="00C943DB" w:rsidRDefault="00C943DB" w:rsidP="009A0C2E">
      <w:pPr>
        <w:jc w:val="both"/>
        <w:rPr>
          <w:bCs/>
        </w:rPr>
      </w:pPr>
    </w:p>
    <w:p w:rsidR="008904AC" w:rsidRDefault="008904AC" w:rsidP="008904AC">
      <w:pPr>
        <w:jc w:val="both"/>
        <w:rPr>
          <w:b/>
          <w:bCs/>
        </w:rPr>
      </w:pPr>
      <w:r w:rsidRPr="00C51569">
        <w:rPr>
          <w:b/>
        </w:rPr>
        <w:t>1</w:t>
      </w:r>
      <w:r>
        <w:rPr>
          <w:b/>
        </w:rPr>
        <w:t>5</w:t>
      </w:r>
      <w:r w:rsidRPr="00C51569">
        <w:rPr>
          <w:b/>
        </w:rPr>
        <w:t xml:space="preserve">. </w:t>
      </w:r>
      <w:r>
        <w:rPr>
          <w:b/>
          <w:bCs/>
        </w:rPr>
        <w:t xml:space="preserve">Žádost o poskytnutí informace – </w:t>
      </w:r>
      <w:r>
        <w:rPr>
          <w:b/>
          <w:bCs/>
        </w:rPr>
        <w:t xml:space="preserve"> kdy bylo odpovězeno na interpelaci – zastupitelstvo dne </w:t>
      </w:r>
      <w:proofErr w:type="gramStart"/>
      <w:r>
        <w:rPr>
          <w:b/>
          <w:bCs/>
        </w:rPr>
        <w:t>17.12.2019</w:t>
      </w:r>
      <w:proofErr w:type="gramEnd"/>
      <w:r>
        <w:rPr>
          <w:b/>
          <w:bCs/>
        </w:rPr>
        <w:t xml:space="preserve"> – 11. zasedání Zastupitelstva MČ Praha 1</w:t>
      </w:r>
    </w:p>
    <w:p w:rsidR="008904AC" w:rsidRPr="00750D8E" w:rsidRDefault="008904AC" w:rsidP="008904AC">
      <w:pPr>
        <w:rPr>
          <w:sz w:val="22"/>
          <w:szCs w:val="22"/>
        </w:rPr>
      </w:pPr>
      <w:r>
        <w:t>Otázky a odpovědi:</w:t>
      </w:r>
    </w:p>
    <w:p w:rsidR="008904AC" w:rsidRDefault="008904AC" w:rsidP="008904AC">
      <w:pPr>
        <w:jc w:val="both"/>
        <w:rPr>
          <w:bCs/>
          <w:i/>
        </w:rPr>
      </w:pPr>
      <w:r w:rsidRPr="00F0504C">
        <w:rPr>
          <w:bCs/>
          <w:i/>
        </w:rPr>
        <w:t>Žádost o poskytnutí informace</w:t>
      </w:r>
      <w:r>
        <w:rPr>
          <w:bCs/>
          <w:i/>
        </w:rPr>
        <w:t xml:space="preserve"> </w:t>
      </w:r>
      <w:r>
        <w:rPr>
          <w:bCs/>
          <w:i/>
        </w:rPr>
        <w:t xml:space="preserve">- </w:t>
      </w:r>
      <w:r>
        <w:rPr>
          <w:bCs/>
          <w:i/>
        </w:rPr>
        <w:t xml:space="preserve"> </w:t>
      </w:r>
      <w:r w:rsidRPr="008904AC">
        <w:rPr>
          <w:bCs/>
          <w:i/>
        </w:rPr>
        <w:t>kdy bylo odpovězeno na interpelaci</w:t>
      </w:r>
      <w:r>
        <w:rPr>
          <w:bCs/>
          <w:i/>
        </w:rPr>
        <w:t xml:space="preserve">, která byla přednesena na </w:t>
      </w:r>
      <w:r w:rsidRPr="008904AC">
        <w:rPr>
          <w:bCs/>
          <w:i/>
        </w:rPr>
        <w:t xml:space="preserve"> zastupitelstv</w:t>
      </w:r>
      <w:r>
        <w:rPr>
          <w:bCs/>
          <w:i/>
        </w:rPr>
        <w:t>u</w:t>
      </w:r>
      <w:r w:rsidRPr="008904AC">
        <w:rPr>
          <w:bCs/>
          <w:i/>
        </w:rPr>
        <w:t xml:space="preserve"> dne </w:t>
      </w:r>
      <w:proofErr w:type="gramStart"/>
      <w:r w:rsidRPr="008904AC">
        <w:rPr>
          <w:bCs/>
          <w:i/>
        </w:rPr>
        <w:t>17.12.2019</w:t>
      </w:r>
      <w:proofErr w:type="gramEnd"/>
      <w:r w:rsidRPr="008904AC">
        <w:rPr>
          <w:bCs/>
          <w:i/>
        </w:rPr>
        <w:t xml:space="preserve"> – 11. zasedání Zastupitelstva MČ Praha 1</w:t>
      </w:r>
      <w:r>
        <w:rPr>
          <w:bCs/>
          <w:i/>
        </w:rPr>
        <w:t xml:space="preserve"> –na úřední desce ÚMČ P1 je uvedeno…..odpověď na interpelaci musí být vypracována písemně, doručena interpelujícímu nejpozději do 30 dnů.</w:t>
      </w:r>
    </w:p>
    <w:p w:rsidR="008904AC" w:rsidRDefault="008904AC" w:rsidP="009A0C2E">
      <w:pPr>
        <w:jc w:val="both"/>
        <w:rPr>
          <w:bCs/>
        </w:rPr>
      </w:pPr>
      <w:r>
        <w:rPr>
          <w:bCs/>
        </w:rPr>
        <w:t xml:space="preserve">Podle stenografického záznamu byla interpelace směřována na pana starostu Mgr. Pavla Čižinského, který odpověděl žadateli – „vašimi mnoha žádostmi a stížnostmi se úřad intenzivně zabývá“. I přes opakované výzvy povinný subjekt písemnou odpověď na předmětnou interpelaci neobdržel. Požadovanou informací tak nedisponuje. </w:t>
      </w:r>
    </w:p>
    <w:p w:rsidR="008904AC" w:rsidRDefault="008904AC" w:rsidP="009A0C2E">
      <w:pPr>
        <w:jc w:val="both"/>
        <w:rPr>
          <w:bCs/>
          <w:u w:val="single"/>
        </w:rPr>
      </w:pPr>
      <w:r>
        <w:rPr>
          <w:bCs/>
        </w:rPr>
        <w:t>D</w:t>
      </w:r>
      <w:r w:rsidRPr="00C943DB">
        <w:rPr>
          <w:bCs/>
        </w:rPr>
        <w:t xml:space="preserve">le § 15 </w:t>
      </w:r>
      <w:r>
        <w:rPr>
          <w:bCs/>
        </w:rPr>
        <w:t>odst. 1, § 2 odst. 4</w:t>
      </w:r>
      <w:r>
        <w:rPr>
          <w:bCs/>
        </w:rPr>
        <w:t xml:space="preserve"> </w:t>
      </w:r>
      <w:r>
        <w:rPr>
          <w:bCs/>
        </w:rPr>
        <w:t xml:space="preserve">a § 3 odst. 3 </w:t>
      </w:r>
      <w:proofErr w:type="spellStart"/>
      <w:r>
        <w:rPr>
          <w:bCs/>
        </w:rPr>
        <w:t>InfZ</w:t>
      </w:r>
      <w:proofErr w:type="spellEnd"/>
      <w:r>
        <w:rPr>
          <w:bCs/>
        </w:rPr>
        <w:t xml:space="preserve"> byla </w:t>
      </w:r>
      <w:r>
        <w:rPr>
          <w:bCs/>
        </w:rPr>
        <w:t xml:space="preserve">proto </w:t>
      </w:r>
      <w:r>
        <w:rPr>
          <w:bCs/>
        </w:rPr>
        <w:t xml:space="preserve">žádost </w:t>
      </w:r>
      <w:r w:rsidRPr="00C943DB">
        <w:rPr>
          <w:bCs/>
          <w:u w:val="single"/>
        </w:rPr>
        <w:t>odmítnuta.</w:t>
      </w:r>
    </w:p>
    <w:p w:rsidR="008904AC" w:rsidRDefault="008904AC" w:rsidP="009A0C2E">
      <w:pPr>
        <w:jc w:val="both"/>
        <w:rPr>
          <w:bCs/>
          <w:u w:val="single"/>
        </w:rPr>
      </w:pPr>
    </w:p>
    <w:p w:rsidR="008904AC" w:rsidRDefault="008904AC" w:rsidP="008904AC">
      <w:pPr>
        <w:jc w:val="both"/>
      </w:pPr>
      <w:r>
        <w:t xml:space="preserve">(žádost byla podána dne </w:t>
      </w:r>
      <w:proofErr w:type="gramStart"/>
      <w:r>
        <w:t>2</w:t>
      </w:r>
      <w:r>
        <w:t>8</w:t>
      </w:r>
      <w:r>
        <w:t>.01.2020</w:t>
      </w:r>
      <w:proofErr w:type="gramEnd"/>
      <w:r>
        <w:t xml:space="preserve"> a vyřízena dne </w:t>
      </w:r>
      <w:r>
        <w:t>12</w:t>
      </w:r>
      <w:r>
        <w:t xml:space="preserve">.02.2020 – řešilo Oddělení </w:t>
      </w:r>
      <w:r>
        <w:t>volených orgánů</w:t>
      </w:r>
      <w:r>
        <w:t xml:space="preserve"> ÚMČ Praha 1)</w:t>
      </w:r>
    </w:p>
    <w:p w:rsidR="008904AC" w:rsidRPr="00C943DB" w:rsidRDefault="008904AC" w:rsidP="009A0C2E">
      <w:pPr>
        <w:jc w:val="both"/>
        <w:rPr>
          <w:bCs/>
        </w:rPr>
      </w:pPr>
    </w:p>
    <w:sectPr w:rsidR="008904AC" w:rsidRPr="00C943DB"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28" w:rsidRDefault="00E14D28">
      <w:r>
        <w:separator/>
      </w:r>
    </w:p>
  </w:endnote>
  <w:endnote w:type="continuationSeparator" w:id="0">
    <w:p w:rsidR="00E14D28" w:rsidRDefault="00E1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28" w:rsidRDefault="00E14D28">
      <w:r>
        <w:separator/>
      </w:r>
    </w:p>
  </w:footnote>
  <w:footnote w:type="continuationSeparator" w:id="0">
    <w:p w:rsidR="00E14D28" w:rsidRDefault="00E1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4D28" w:rsidRDefault="00E14D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F2265">
      <w:rPr>
        <w:rStyle w:val="slostrnky"/>
        <w:noProof/>
      </w:rPr>
      <w:t>6</w:t>
    </w:r>
    <w:r>
      <w:rPr>
        <w:rStyle w:val="slostrnky"/>
      </w:rPr>
      <w:fldChar w:fldCharType="end"/>
    </w:r>
  </w:p>
  <w:p w:rsidR="00E14D28" w:rsidRDefault="00E14D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818"/>
    <w:multiLevelType w:val="hybridMultilevel"/>
    <w:tmpl w:val="DE7484E8"/>
    <w:lvl w:ilvl="0" w:tplc="2B74496C">
      <w:start w:val="1"/>
      <w:numFmt w:val="decimal"/>
      <w:lvlText w:val="%1."/>
      <w:lvlJc w:val="left"/>
      <w:pPr>
        <w:ind w:left="720" w:hanging="360"/>
      </w:pPr>
      <w:rPr>
        <w:b w:val="0"/>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D8D4638"/>
    <w:multiLevelType w:val="hybridMultilevel"/>
    <w:tmpl w:val="CB3C3838"/>
    <w:lvl w:ilvl="0" w:tplc="3118AAF0">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301E299F"/>
    <w:multiLevelType w:val="hybridMultilevel"/>
    <w:tmpl w:val="CCBCF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120539E"/>
    <w:multiLevelType w:val="hybridMultilevel"/>
    <w:tmpl w:val="FF5E5B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561304"/>
    <w:multiLevelType w:val="hybridMultilevel"/>
    <w:tmpl w:val="79703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CC12A1"/>
    <w:multiLevelType w:val="hybridMultilevel"/>
    <w:tmpl w:val="68CAA7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FB000AA"/>
    <w:multiLevelType w:val="hybridMultilevel"/>
    <w:tmpl w:val="A23EB9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DE3610"/>
    <w:multiLevelType w:val="hybridMultilevel"/>
    <w:tmpl w:val="B462AC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3EF1F0D"/>
    <w:multiLevelType w:val="hybridMultilevel"/>
    <w:tmpl w:val="091A85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7403C3F"/>
    <w:multiLevelType w:val="hybridMultilevel"/>
    <w:tmpl w:val="66D6C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E8B0F51"/>
    <w:multiLevelType w:val="hybridMultilevel"/>
    <w:tmpl w:val="B3D80840"/>
    <w:lvl w:ilvl="0" w:tplc="A1C8F82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F6C7A"/>
    <w:multiLevelType w:val="hybridMultilevel"/>
    <w:tmpl w:val="388A64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14135"/>
    <w:rsid w:val="00015AFF"/>
    <w:rsid w:val="0001710F"/>
    <w:rsid w:val="00021182"/>
    <w:rsid w:val="000213E0"/>
    <w:rsid w:val="000301CE"/>
    <w:rsid w:val="00033D46"/>
    <w:rsid w:val="000341DB"/>
    <w:rsid w:val="00041AF5"/>
    <w:rsid w:val="00042DC6"/>
    <w:rsid w:val="000430B7"/>
    <w:rsid w:val="00051817"/>
    <w:rsid w:val="000543B1"/>
    <w:rsid w:val="000552B6"/>
    <w:rsid w:val="000606E5"/>
    <w:rsid w:val="00061657"/>
    <w:rsid w:val="000643D0"/>
    <w:rsid w:val="00065920"/>
    <w:rsid w:val="00072F85"/>
    <w:rsid w:val="00073519"/>
    <w:rsid w:val="00074076"/>
    <w:rsid w:val="00076F1A"/>
    <w:rsid w:val="00077E85"/>
    <w:rsid w:val="000813FE"/>
    <w:rsid w:val="00081F22"/>
    <w:rsid w:val="00085599"/>
    <w:rsid w:val="00090AAA"/>
    <w:rsid w:val="00092EEE"/>
    <w:rsid w:val="000939D5"/>
    <w:rsid w:val="00097B46"/>
    <w:rsid w:val="00097BD6"/>
    <w:rsid w:val="000A53C2"/>
    <w:rsid w:val="000A6E2C"/>
    <w:rsid w:val="000B1FE5"/>
    <w:rsid w:val="000C0332"/>
    <w:rsid w:val="000C506E"/>
    <w:rsid w:val="000C6D23"/>
    <w:rsid w:val="000C6D8D"/>
    <w:rsid w:val="000C742F"/>
    <w:rsid w:val="000C7B46"/>
    <w:rsid w:val="000D09C6"/>
    <w:rsid w:val="000D0DE3"/>
    <w:rsid w:val="000D534C"/>
    <w:rsid w:val="000D68A2"/>
    <w:rsid w:val="000D757E"/>
    <w:rsid w:val="000E1338"/>
    <w:rsid w:val="000E1D89"/>
    <w:rsid w:val="000E22C6"/>
    <w:rsid w:val="000E2B3D"/>
    <w:rsid w:val="000E45C3"/>
    <w:rsid w:val="000E6911"/>
    <w:rsid w:val="000E7F8A"/>
    <w:rsid w:val="000F06D1"/>
    <w:rsid w:val="000F2544"/>
    <w:rsid w:val="000F345B"/>
    <w:rsid w:val="000F46BC"/>
    <w:rsid w:val="000F5CD8"/>
    <w:rsid w:val="00100E0E"/>
    <w:rsid w:val="00100FCC"/>
    <w:rsid w:val="00103FB3"/>
    <w:rsid w:val="00105035"/>
    <w:rsid w:val="00110F93"/>
    <w:rsid w:val="0011338C"/>
    <w:rsid w:val="00113B61"/>
    <w:rsid w:val="00117662"/>
    <w:rsid w:val="00117AC4"/>
    <w:rsid w:val="001202CE"/>
    <w:rsid w:val="001240BD"/>
    <w:rsid w:val="001246DB"/>
    <w:rsid w:val="001304DF"/>
    <w:rsid w:val="00136AB0"/>
    <w:rsid w:val="00144304"/>
    <w:rsid w:val="00144B9E"/>
    <w:rsid w:val="00144FA0"/>
    <w:rsid w:val="00146098"/>
    <w:rsid w:val="00151B92"/>
    <w:rsid w:val="001540B5"/>
    <w:rsid w:val="001540F1"/>
    <w:rsid w:val="00171495"/>
    <w:rsid w:val="00172052"/>
    <w:rsid w:val="001728ED"/>
    <w:rsid w:val="0017652A"/>
    <w:rsid w:val="00176955"/>
    <w:rsid w:val="00180613"/>
    <w:rsid w:val="00182D47"/>
    <w:rsid w:val="001843A9"/>
    <w:rsid w:val="0018545A"/>
    <w:rsid w:val="001862D5"/>
    <w:rsid w:val="0018646E"/>
    <w:rsid w:val="001900F2"/>
    <w:rsid w:val="0019580D"/>
    <w:rsid w:val="00195CB3"/>
    <w:rsid w:val="001A2274"/>
    <w:rsid w:val="001A36A5"/>
    <w:rsid w:val="001A7B59"/>
    <w:rsid w:val="001B2875"/>
    <w:rsid w:val="001B3D94"/>
    <w:rsid w:val="001B4AE9"/>
    <w:rsid w:val="001C52F8"/>
    <w:rsid w:val="001C74E1"/>
    <w:rsid w:val="001D1125"/>
    <w:rsid w:val="001D22F3"/>
    <w:rsid w:val="001D2812"/>
    <w:rsid w:val="001D7FA1"/>
    <w:rsid w:val="001E0247"/>
    <w:rsid w:val="001E1313"/>
    <w:rsid w:val="001E2AAD"/>
    <w:rsid w:val="001E407B"/>
    <w:rsid w:val="001E6859"/>
    <w:rsid w:val="001F25D3"/>
    <w:rsid w:val="001F35B5"/>
    <w:rsid w:val="001F7D85"/>
    <w:rsid w:val="00202FDB"/>
    <w:rsid w:val="002066E6"/>
    <w:rsid w:val="00207E0D"/>
    <w:rsid w:val="0021035F"/>
    <w:rsid w:val="002106D7"/>
    <w:rsid w:val="00213594"/>
    <w:rsid w:val="002277EF"/>
    <w:rsid w:val="00235AB5"/>
    <w:rsid w:val="002367BA"/>
    <w:rsid w:val="002379E0"/>
    <w:rsid w:val="00237CEC"/>
    <w:rsid w:val="00237E2B"/>
    <w:rsid w:val="00240D34"/>
    <w:rsid w:val="002437D4"/>
    <w:rsid w:val="00260243"/>
    <w:rsid w:val="002611FB"/>
    <w:rsid w:val="00261E81"/>
    <w:rsid w:val="00262340"/>
    <w:rsid w:val="002633FC"/>
    <w:rsid w:val="0026342E"/>
    <w:rsid w:val="002648C3"/>
    <w:rsid w:val="00266D28"/>
    <w:rsid w:val="00270BE0"/>
    <w:rsid w:val="00272CE5"/>
    <w:rsid w:val="00275B1E"/>
    <w:rsid w:val="0027683A"/>
    <w:rsid w:val="00277A87"/>
    <w:rsid w:val="0028119E"/>
    <w:rsid w:val="00281232"/>
    <w:rsid w:val="002820B9"/>
    <w:rsid w:val="00283C09"/>
    <w:rsid w:val="00285838"/>
    <w:rsid w:val="00290837"/>
    <w:rsid w:val="00293122"/>
    <w:rsid w:val="00293FFF"/>
    <w:rsid w:val="00296D5C"/>
    <w:rsid w:val="002A0B94"/>
    <w:rsid w:val="002A12BE"/>
    <w:rsid w:val="002A3F90"/>
    <w:rsid w:val="002A49F4"/>
    <w:rsid w:val="002B23B7"/>
    <w:rsid w:val="002B3B18"/>
    <w:rsid w:val="002B45A8"/>
    <w:rsid w:val="002B4652"/>
    <w:rsid w:val="002B4EF1"/>
    <w:rsid w:val="002C1BAE"/>
    <w:rsid w:val="002D0A32"/>
    <w:rsid w:val="002D3772"/>
    <w:rsid w:val="002D46D7"/>
    <w:rsid w:val="002D49CF"/>
    <w:rsid w:val="002D5539"/>
    <w:rsid w:val="002D59B8"/>
    <w:rsid w:val="002E5E8C"/>
    <w:rsid w:val="002E77DE"/>
    <w:rsid w:val="002F1C1A"/>
    <w:rsid w:val="002F3E5F"/>
    <w:rsid w:val="002F6FE8"/>
    <w:rsid w:val="002F70B0"/>
    <w:rsid w:val="002F772D"/>
    <w:rsid w:val="002F7A35"/>
    <w:rsid w:val="003013F3"/>
    <w:rsid w:val="00303367"/>
    <w:rsid w:val="00305A0E"/>
    <w:rsid w:val="00306221"/>
    <w:rsid w:val="00312C91"/>
    <w:rsid w:val="00315158"/>
    <w:rsid w:val="0031528E"/>
    <w:rsid w:val="00321581"/>
    <w:rsid w:val="0032217B"/>
    <w:rsid w:val="003238FC"/>
    <w:rsid w:val="00324DE2"/>
    <w:rsid w:val="003309C5"/>
    <w:rsid w:val="00332CF0"/>
    <w:rsid w:val="0033595E"/>
    <w:rsid w:val="00337B65"/>
    <w:rsid w:val="00341694"/>
    <w:rsid w:val="00346EF3"/>
    <w:rsid w:val="00347F6A"/>
    <w:rsid w:val="00351DE7"/>
    <w:rsid w:val="00351ED3"/>
    <w:rsid w:val="0036194A"/>
    <w:rsid w:val="00362EB8"/>
    <w:rsid w:val="0037287D"/>
    <w:rsid w:val="003735B9"/>
    <w:rsid w:val="00373D3B"/>
    <w:rsid w:val="00373D68"/>
    <w:rsid w:val="003774C6"/>
    <w:rsid w:val="00381C03"/>
    <w:rsid w:val="00384313"/>
    <w:rsid w:val="00385861"/>
    <w:rsid w:val="00385D5C"/>
    <w:rsid w:val="00387D95"/>
    <w:rsid w:val="00390D14"/>
    <w:rsid w:val="0039259A"/>
    <w:rsid w:val="0039478A"/>
    <w:rsid w:val="003A1D29"/>
    <w:rsid w:val="003A28CA"/>
    <w:rsid w:val="003A3669"/>
    <w:rsid w:val="003A3D91"/>
    <w:rsid w:val="003B31C2"/>
    <w:rsid w:val="003B3DE3"/>
    <w:rsid w:val="003B7349"/>
    <w:rsid w:val="003C09AD"/>
    <w:rsid w:val="003D123E"/>
    <w:rsid w:val="003D2B32"/>
    <w:rsid w:val="003D62FE"/>
    <w:rsid w:val="003D7009"/>
    <w:rsid w:val="003E0B80"/>
    <w:rsid w:val="003E18B1"/>
    <w:rsid w:val="003E3230"/>
    <w:rsid w:val="003E5261"/>
    <w:rsid w:val="003E5EEA"/>
    <w:rsid w:val="003E6456"/>
    <w:rsid w:val="003E7474"/>
    <w:rsid w:val="003F0A87"/>
    <w:rsid w:val="003F686A"/>
    <w:rsid w:val="003F68BA"/>
    <w:rsid w:val="00402403"/>
    <w:rsid w:val="00402675"/>
    <w:rsid w:val="00402CA8"/>
    <w:rsid w:val="004059F7"/>
    <w:rsid w:val="00416115"/>
    <w:rsid w:val="004165FE"/>
    <w:rsid w:val="00417AFD"/>
    <w:rsid w:val="00421A10"/>
    <w:rsid w:val="00422006"/>
    <w:rsid w:val="004242B9"/>
    <w:rsid w:val="004248DA"/>
    <w:rsid w:val="00431B0F"/>
    <w:rsid w:val="00433520"/>
    <w:rsid w:val="0043568E"/>
    <w:rsid w:val="00436D7E"/>
    <w:rsid w:val="00437B5F"/>
    <w:rsid w:val="00437DB0"/>
    <w:rsid w:val="004423A6"/>
    <w:rsid w:val="004443FD"/>
    <w:rsid w:val="0044462D"/>
    <w:rsid w:val="0044692A"/>
    <w:rsid w:val="00452216"/>
    <w:rsid w:val="00460B0C"/>
    <w:rsid w:val="00461113"/>
    <w:rsid w:val="004637A9"/>
    <w:rsid w:val="0046442F"/>
    <w:rsid w:val="004725D8"/>
    <w:rsid w:val="00472CBE"/>
    <w:rsid w:val="0048178A"/>
    <w:rsid w:val="00482DEB"/>
    <w:rsid w:val="00484907"/>
    <w:rsid w:val="00491298"/>
    <w:rsid w:val="004918FF"/>
    <w:rsid w:val="004960BF"/>
    <w:rsid w:val="0049615E"/>
    <w:rsid w:val="004A27C2"/>
    <w:rsid w:val="004A416B"/>
    <w:rsid w:val="004A66C6"/>
    <w:rsid w:val="004A76ED"/>
    <w:rsid w:val="004B0888"/>
    <w:rsid w:val="004B0AD0"/>
    <w:rsid w:val="004B47D4"/>
    <w:rsid w:val="004B6F5B"/>
    <w:rsid w:val="004C092C"/>
    <w:rsid w:val="004C1E67"/>
    <w:rsid w:val="004C2BC5"/>
    <w:rsid w:val="004C4412"/>
    <w:rsid w:val="004C4B6D"/>
    <w:rsid w:val="004C5F87"/>
    <w:rsid w:val="004D1560"/>
    <w:rsid w:val="004E062C"/>
    <w:rsid w:val="004E1830"/>
    <w:rsid w:val="004E2AE7"/>
    <w:rsid w:val="004E32A9"/>
    <w:rsid w:val="004E34B7"/>
    <w:rsid w:val="004E51C2"/>
    <w:rsid w:val="004E585F"/>
    <w:rsid w:val="004E58B7"/>
    <w:rsid w:val="004E7062"/>
    <w:rsid w:val="004F01B0"/>
    <w:rsid w:val="004F2265"/>
    <w:rsid w:val="004F2845"/>
    <w:rsid w:val="00500A75"/>
    <w:rsid w:val="005038F6"/>
    <w:rsid w:val="0051066F"/>
    <w:rsid w:val="00513D71"/>
    <w:rsid w:val="00514021"/>
    <w:rsid w:val="0051752B"/>
    <w:rsid w:val="00526350"/>
    <w:rsid w:val="0052747E"/>
    <w:rsid w:val="0053287D"/>
    <w:rsid w:val="00545D0F"/>
    <w:rsid w:val="00552400"/>
    <w:rsid w:val="00552959"/>
    <w:rsid w:val="00561A87"/>
    <w:rsid w:val="00564DBF"/>
    <w:rsid w:val="00566CE1"/>
    <w:rsid w:val="0057721F"/>
    <w:rsid w:val="00577DE1"/>
    <w:rsid w:val="00580F45"/>
    <w:rsid w:val="00581922"/>
    <w:rsid w:val="005841FC"/>
    <w:rsid w:val="005936FF"/>
    <w:rsid w:val="00596E2F"/>
    <w:rsid w:val="00596EC9"/>
    <w:rsid w:val="005A3EF2"/>
    <w:rsid w:val="005A752F"/>
    <w:rsid w:val="005B3F11"/>
    <w:rsid w:val="005B3F22"/>
    <w:rsid w:val="005B4733"/>
    <w:rsid w:val="005B5304"/>
    <w:rsid w:val="005B5E6C"/>
    <w:rsid w:val="005B7045"/>
    <w:rsid w:val="005B7B43"/>
    <w:rsid w:val="005C0902"/>
    <w:rsid w:val="005C4921"/>
    <w:rsid w:val="005C5DDC"/>
    <w:rsid w:val="005D2277"/>
    <w:rsid w:val="005D26A6"/>
    <w:rsid w:val="005D4A0D"/>
    <w:rsid w:val="005E05F4"/>
    <w:rsid w:val="005E206F"/>
    <w:rsid w:val="005E61F1"/>
    <w:rsid w:val="005F2C8B"/>
    <w:rsid w:val="005F7CEF"/>
    <w:rsid w:val="00601C7B"/>
    <w:rsid w:val="00602AB0"/>
    <w:rsid w:val="00603063"/>
    <w:rsid w:val="006050A3"/>
    <w:rsid w:val="00614DBD"/>
    <w:rsid w:val="00620931"/>
    <w:rsid w:val="00620CDE"/>
    <w:rsid w:val="00621BA4"/>
    <w:rsid w:val="00621C79"/>
    <w:rsid w:val="0062306E"/>
    <w:rsid w:val="006240DC"/>
    <w:rsid w:val="00624B44"/>
    <w:rsid w:val="00636F6F"/>
    <w:rsid w:val="00641E59"/>
    <w:rsid w:val="006430EA"/>
    <w:rsid w:val="00644871"/>
    <w:rsid w:val="0064748E"/>
    <w:rsid w:val="006601B5"/>
    <w:rsid w:val="00660628"/>
    <w:rsid w:val="006637F4"/>
    <w:rsid w:val="0066714C"/>
    <w:rsid w:val="00670452"/>
    <w:rsid w:val="0067551E"/>
    <w:rsid w:val="006800AF"/>
    <w:rsid w:val="00681CD1"/>
    <w:rsid w:val="0068517F"/>
    <w:rsid w:val="00685BFA"/>
    <w:rsid w:val="00687013"/>
    <w:rsid w:val="00696437"/>
    <w:rsid w:val="006964FF"/>
    <w:rsid w:val="006A0C0F"/>
    <w:rsid w:val="006A4EDC"/>
    <w:rsid w:val="006A5AAB"/>
    <w:rsid w:val="006A5CC8"/>
    <w:rsid w:val="006B09C4"/>
    <w:rsid w:val="006B1C8A"/>
    <w:rsid w:val="006B2058"/>
    <w:rsid w:val="006B2B95"/>
    <w:rsid w:val="006B34E5"/>
    <w:rsid w:val="006B4855"/>
    <w:rsid w:val="006B68F9"/>
    <w:rsid w:val="006B7222"/>
    <w:rsid w:val="006B756A"/>
    <w:rsid w:val="006C062A"/>
    <w:rsid w:val="006C27F7"/>
    <w:rsid w:val="006C5FCA"/>
    <w:rsid w:val="006C61FF"/>
    <w:rsid w:val="006D1929"/>
    <w:rsid w:val="006E0C0D"/>
    <w:rsid w:val="006E20F4"/>
    <w:rsid w:val="006E48E6"/>
    <w:rsid w:val="006F2469"/>
    <w:rsid w:val="006F3215"/>
    <w:rsid w:val="006F3B6E"/>
    <w:rsid w:val="006F4701"/>
    <w:rsid w:val="006F4C12"/>
    <w:rsid w:val="0070723B"/>
    <w:rsid w:val="0070778C"/>
    <w:rsid w:val="00710EE3"/>
    <w:rsid w:val="007141EF"/>
    <w:rsid w:val="00714BC8"/>
    <w:rsid w:val="00715E0E"/>
    <w:rsid w:val="00720CBE"/>
    <w:rsid w:val="00722109"/>
    <w:rsid w:val="0072350C"/>
    <w:rsid w:val="007246F9"/>
    <w:rsid w:val="00730CDE"/>
    <w:rsid w:val="00730CEB"/>
    <w:rsid w:val="00734E13"/>
    <w:rsid w:val="0073585C"/>
    <w:rsid w:val="00742537"/>
    <w:rsid w:val="007463BA"/>
    <w:rsid w:val="00746CBE"/>
    <w:rsid w:val="00747129"/>
    <w:rsid w:val="00750D64"/>
    <w:rsid w:val="00750D8E"/>
    <w:rsid w:val="007520FB"/>
    <w:rsid w:val="00752F14"/>
    <w:rsid w:val="00754DA9"/>
    <w:rsid w:val="007563D4"/>
    <w:rsid w:val="00756D77"/>
    <w:rsid w:val="007574B8"/>
    <w:rsid w:val="00760A86"/>
    <w:rsid w:val="007624B9"/>
    <w:rsid w:val="007628CB"/>
    <w:rsid w:val="007669D1"/>
    <w:rsid w:val="0077757F"/>
    <w:rsid w:val="007803B1"/>
    <w:rsid w:val="00781EFF"/>
    <w:rsid w:val="007824F3"/>
    <w:rsid w:val="00784F0B"/>
    <w:rsid w:val="00786C69"/>
    <w:rsid w:val="0078782E"/>
    <w:rsid w:val="007901F8"/>
    <w:rsid w:val="00790462"/>
    <w:rsid w:val="00791091"/>
    <w:rsid w:val="007945A5"/>
    <w:rsid w:val="007A189B"/>
    <w:rsid w:val="007A4773"/>
    <w:rsid w:val="007A7343"/>
    <w:rsid w:val="007B08CC"/>
    <w:rsid w:val="007B18CF"/>
    <w:rsid w:val="007B3130"/>
    <w:rsid w:val="007B4DC0"/>
    <w:rsid w:val="007C0D34"/>
    <w:rsid w:val="007C1C9F"/>
    <w:rsid w:val="007C1ED2"/>
    <w:rsid w:val="007C2236"/>
    <w:rsid w:val="007C475A"/>
    <w:rsid w:val="007C53AB"/>
    <w:rsid w:val="007C6C8C"/>
    <w:rsid w:val="007C78AC"/>
    <w:rsid w:val="007C7F52"/>
    <w:rsid w:val="007D08C2"/>
    <w:rsid w:val="007D0C15"/>
    <w:rsid w:val="007D680C"/>
    <w:rsid w:val="007D7B3A"/>
    <w:rsid w:val="007E1EF1"/>
    <w:rsid w:val="007E2843"/>
    <w:rsid w:val="007E2941"/>
    <w:rsid w:val="007F0264"/>
    <w:rsid w:val="007F36AA"/>
    <w:rsid w:val="007F7439"/>
    <w:rsid w:val="00801F6C"/>
    <w:rsid w:val="00805AA2"/>
    <w:rsid w:val="00807A7E"/>
    <w:rsid w:val="0081266B"/>
    <w:rsid w:val="008138B1"/>
    <w:rsid w:val="00814EE7"/>
    <w:rsid w:val="00820495"/>
    <w:rsid w:val="00821DEA"/>
    <w:rsid w:val="00823355"/>
    <w:rsid w:val="0082592C"/>
    <w:rsid w:val="0082765F"/>
    <w:rsid w:val="008329F0"/>
    <w:rsid w:val="00835AC9"/>
    <w:rsid w:val="00837CDD"/>
    <w:rsid w:val="00840305"/>
    <w:rsid w:val="008425B9"/>
    <w:rsid w:val="0084666B"/>
    <w:rsid w:val="00846D71"/>
    <w:rsid w:val="0084710D"/>
    <w:rsid w:val="0085716F"/>
    <w:rsid w:val="008601DE"/>
    <w:rsid w:val="00861878"/>
    <w:rsid w:val="008706DF"/>
    <w:rsid w:val="00870898"/>
    <w:rsid w:val="008755A5"/>
    <w:rsid w:val="008904AC"/>
    <w:rsid w:val="00890651"/>
    <w:rsid w:val="00892952"/>
    <w:rsid w:val="00894C00"/>
    <w:rsid w:val="00896371"/>
    <w:rsid w:val="00897528"/>
    <w:rsid w:val="008A0141"/>
    <w:rsid w:val="008A0BE9"/>
    <w:rsid w:val="008A13E9"/>
    <w:rsid w:val="008B2B00"/>
    <w:rsid w:val="008B39B0"/>
    <w:rsid w:val="008B6659"/>
    <w:rsid w:val="008C0172"/>
    <w:rsid w:val="008C1493"/>
    <w:rsid w:val="008C16A2"/>
    <w:rsid w:val="008C6780"/>
    <w:rsid w:val="008D17AE"/>
    <w:rsid w:val="008D4BEC"/>
    <w:rsid w:val="008D78CF"/>
    <w:rsid w:val="008E21CF"/>
    <w:rsid w:val="008E29CF"/>
    <w:rsid w:val="008F2393"/>
    <w:rsid w:val="008F25F9"/>
    <w:rsid w:val="009013B7"/>
    <w:rsid w:val="009041F9"/>
    <w:rsid w:val="00906363"/>
    <w:rsid w:val="00906C6C"/>
    <w:rsid w:val="00911C81"/>
    <w:rsid w:val="00914781"/>
    <w:rsid w:val="009150D3"/>
    <w:rsid w:val="0092691F"/>
    <w:rsid w:val="00926EEE"/>
    <w:rsid w:val="00931A47"/>
    <w:rsid w:val="00932CF5"/>
    <w:rsid w:val="00934D9B"/>
    <w:rsid w:val="009358E0"/>
    <w:rsid w:val="00937C57"/>
    <w:rsid w:val="00940ECB"/>
    <w:rsid w:val="00944809"/>
    <w:rsid w:val="00944BA3"/>
    <w:rsid w:val="009474D1"/>
    <w:rsid w:val="009509DA"/>
    <w:rsid w:val="0095296B"/>
    <w:rsid w:val="00953BF2"/>
    <w:rsid w:val="00954D0C"/>
    <w:rsid w:val="00960295"/>
    <w:rsid w:val="00960B92"/>
    <w:rsid w:val="00960E6A"/>
    <w:rsid w:val="0096198D"/>
    <w:rsid w:val="0096266F"/>
    <w:rsid w:val="009641EC"/>
    <w:rsid w:val="00974FD9"/>
    <w:rsid w:val="00980B94"/>
    <w:rsid w:val="009833B6"/>
    <w:rsid w:val="00990859"/>
    <w:rsid w:val="00990D56"/>
    <w:rsid w:val="009955A7"/>
    <w:rsid w:val="009968F1"/>
    <w:rsid w:val="009A0C2E"/>
    <w:rsid w:val="009A17ED"/>
    <w:rsid w:val="009A454D"/>
    <w:rsid w:val="009B2AD1"/>
    <w:rsid w:val="009B73BB"/>
    <w:rsid w:val="009C18D0"/>
    <w:rsid w:val="009C29D5"/>
    <w:rsid w:val="009C52B2"/>
    <w:rsid w:val="009C6830"/>
    <w:rsid w:val="009C7A47"/>
    <w:rsid w:val="009D006F"/>
    <w:rsid w:val="009D2D76"/>
    <w:rsid w:val="009D355F"/>
    <w:rsid w:val="009D4F79"/>
    <w:rsid w:val="009D5AC5"/>
    <w:rsid w:val="009D76A5"/>
    <w:rsid w:val="009D7BD0"/>
    <w:rsid w:val="009E44F7"/>
    <w:rsid w:val="009E5D15"/>
    <w:rsid w:val="009E5E6D"/>
    <w:rsid w:val="009E602D"/>
    <w:rsid w:val="009E7E76"/>
    <w:rsid w:val="009F0305"/>
    <w:rsid w:val="009F2470"/>
    <w:rsid w:val="009F28B8"/>
    <w:rsid w:val="009F73FD"/>
    <w:rsid w:val="00A019F9"/>
    <w:rsid w:val="00A01C19"/>
    <w:rsid w:val="00A055A2"/>
    <w:rsid w:val="00A061FE"/>
    <w:rsid w:val="00A0792F"/>
    <w:rsid w:val="00A124EA"/>
    <w:rsid w:val="00A12E71"/>
    <w:rsid w:val="00A146D6"/>
    <w:rsid w:val="00A1491F"/>
    <w:rsid w:val="00A15767"/>
    <w:rsid w:val="00A21A4F"/>
    <w:rsid w:val="00A22FE2"/>
    <w:rsid w:val="00A23F6E"/>
    <w:rsid w:val="00A34251"/>
    <w:rsid w:val="00A36959"/>
    <w:rsid w:val="00A40ED3"/>
    <w:rsid w:val="00A44234"/>
    <w:rsid w:val="00A475C5"/>
    <w:rsid w:val="00A53BDF"/>
    <w:rsid w:val="00A56520"/>
    <w:rsid w:val="00A5722F"/>
    <w:rsid w:val="00A57487"/>
    <w:rsid w:val="00A62584"/>
    <w:rsid w:val="00A6640D"/>
    <w:rsid w:val="00A67505"/>
    <w:rsid w:val="00A67BCF"/>
    <w:rsid w:val="00A701D4"/>
    <w:rsid w:val="00A709E4"/>
    <w:rsid w:val="00A73728"/>
    <w:rsid w:val="00A75697"/>
    <w:rsid w:val="00A757F8"/>
    <w:rsid w:val="00A8034C"/>
    <w:rsid w:val="00A81B23"/>
    <w:rsid w:val="00A91E41"/>
    <w:rsid w:val="00A97C0A"/>
    <w:rsid w:val="00AA4A07"/>
    <w:rsid w:val="00AA753B"/>
    <w:rsid w:val="00AB0CC9"/>
    <w:rsid w:val="00AB4485"/>
    <w:rsid w:val="00AB760E"/>
    <w:rsid w:val="00AC2535"/>
    <w:rsid w:val="00AC41D9"/>
    <w:rsid w:val="00AC6E30"/>
    <w:rsid w:val="00AC76DE"/>
    <w:rsid w:val="00AD1299"/>
    <w:rsid w:val="00AD36D5"/>
    <w:rsid w:val="00AD4AB9"/>
    <w:rsid w:val="00AD5717"/>
    <w:rsid w:val="00AE22D0"/>
    <w:rsid w:val="00AE2866"/>
    <w:rsid w:val="00AE2FDA"/>
    <w:rsid w:val="00AE4A6D"/>
    <w:rsid w:val="00AE4E5F"/>
    <w:rsid w:val="00AE54EA"/>
    <w:rsid w:val="00AF10CF"/>
    <w:rsid w:val="00AF5C61"/>
    <w:rsid w:val="00AF63B0"/>
    <w:rsid w:val="00AF6B09"/>
    <w:rsid w:val="00B00D02"/>
    <w:rsid w:val="00B0184C"/>
    <w:rsid w:val="00B02B3C"/>
    <w:rsid w:val="00B031C3"/>
    <w:rsid w:val="00B04291"/>
    <w:rsid w:val="00B11C77"/>
    <w:rsid w:val="00B14D96"/>
    <w:rsid w:val="00B21724"/>
    <w:rsid w:val="00B24B9B"/>
    <w:rsid w:val="00B252DD"/>
    <w:rsid w:val="00B25BEF"/>
    <w:rsid w:val="00B27AED"/>
    <w:rsid w:val="00B27CB4"/>
    <w:rsid w:val="00B30992"/>
    <w:rsid w:val="00B32B01"/>
    <w:rsid w:val="00B3338D"/>
    <w:rsid w:val="00B349DE"/>
    <w:rsid w:val="00B37908"/>
    <w:rsid w:val="00B40FDA"/>
    <w:rsid w:val="00B41E13"/>
    <w:rsid w:val="00B43BC4"/>
    <w:rsid w:val="00B43DE4"/>
    <w:rsid w:val="00B43E1E"/>
    <w:rsid w:val="00B456FF"/>
    <w:rsid w:val="00B46636"/>
    <w:rsid w:val="00B47159"/>
    <w:rsid w:val="00B47311"/>
    <w:rsid w:val="00B47DC2"/>
    <w:rsid w:val="00B527AE"/>
    <w:rsid w:val="00B60469"/>
    <w:rsid w:val="00B633F9"/>
    <w:rsid w:val="00B71F83"/>
    <w:rsid w:val="00B7209E"/>
    <w:rsid w:val="00B756F3"/>
    <w:rsid w:val="00B80632"/>
    <w:rsid w:val="00B81DED"/>
    <w:rsid w:val="00B8671E"/>
    <w:rsid w:val="00B916CC"/>
    <w:rsid w:val="00B93E4C"/>
    <w:rsid w:val="00BA0F6F"/>
    <w:rsid w:val="00BA332B"/>
    <w:rsid w:val="00BA519F"/>
    <w:rsid w:val="00BA53C7"/>
    <w:rsid w:val="00BA540C"/>
    <w:rsid w:val="00BA7DD0"/>
    <w:rsid w:val="00BA7FC1"/>
    <w:rsid w:val="00BB5658"/>
    <w:rsid w:val="00BB7580"/>
    <w:rsid w:val="00BC0651"/>
    <w:rsid w:val="00BC1E16"/>
    <w:rsid w:val="00BC7A68"/>
    <w:rsid w:val="00BD0544"/>
    <w:rsid w:val="00BD17BA"/>
    <w:rsid w:val="00BD5BCA"/>
    <w:rsid w:val="00BE51A2"/>
    <w:rsid w:val="00BE5F88"/>
    <w:rsid w:val="00BE7EB9"/>
    <w:rsid w:val="00BF0DFF"/>
    <w:rsid w:val="00BF56FF"/>
    <w:rsid w:val="00C01E59"/>
    <w:rsid w:val="00C05108"/>
    <w:rsid w:val="00C062FF"/>
    <w:rsid w:val="00C129CB"/>
    <w:rsid w:val="00C167FB"/>
    <w:rsid w:val="00C201B2"/>
    <w:rsid w:val="00C221E8"/>
    <w:rsid w:val="00C222EA"/>
    <w:rsid w:val="00C23245"/>
    <w:rsid w:val="00C258FA"/>
    <w:rsid w:val="00C26482"/>
    <w:rsid w:val="00C30443"/>
    <w:rsid w:val="00C31603"/>
    <w:rsid w:val="00C31E87"/>
    <w:rsid w:val="00C328C0"/>
    <w:rsid w:val="00C34891"/>
    <w:rsid w:val="00C366AB"/>
    <w:rsid w:val="00C428D1"/>
    <w:rsid w:val="00C4483B"/>
    <w:rsid w:val="00C500AF"/>
    <w:rsid w:val="00C51569"/>
    <w:rsid w:val="00C5324E"/>
    <w:rsid w:val="00C56179"/>
    <w:rsid w:val="00C56F60"/>
    <w:rsid w:val="00C63C7D"/>
    <w:rsid w:val="00C65872"/>
    <w:rsid w:val="00C65D99"/>
    <w:rsid w:val="00C6610C"/>
    <w:rsid w:val="00C71098"/>
    <w:rsid w:val="00C7206E"/>
    <w:rsid w:val="00C720AA"/>
    <w:rsid w:val="00C743A6"/>
    <w:rsid w:val="00C767A2"/>
    <w:rsid w:val="00C777BE"/>
    <w:rsid w:val="00C815AE"/>
    <w:rsid w:val="00C83309"/>
    <w:rsid w:val="00C844B1"/>
    <w:rsid w:val="00C84E95"/>
    <w:rsid w:val="00C85411"/>
    <w:rsid w:val="00C87A2A"/>
    <w:rsid w:val="00C92173"/>
    <w:rsid w:val="00C92AFD"/>
    <w:rsid w:val="00C943DB"/>
    <w:rsid w:val="00C9516E"/>
    <w:rsid w:val="00C97F36"/>
    <w:rsid w:val="00CA470E"/>
    <w:rsid w:val="00CA5988"/>
    <w:rsid w:val="00CB048F"/>
    <w:rsid w:val="00CB2446"/>
    <w:rsid w:val="00CB54E1"/>
    <w:rsid w:val="00CB5ECB"/>
    <w:rsid w:val="00CB6B52"/>
    <w:rsid w:val="00CC1890"/>
    <w:rsid w:val="00CC2238"/>
    <w:rsid w:val="00CC2298"/>
    <w:rsid w:val="00CC35D6"/>
    <w:rsid w:val="00CC3A24"/>
    <w:rsid w:val="00CD0157"/>
    <w:rsid w:val="00CD1044"/>
    <w:rsid w:val="00CD134A"/>
    <w:rsid w:val="00CD1554"/>
    <w:rsid w:val="00CD6DE5"/>
    <w:rsid w:val="00CE1462"/>
    <w:rsid w:val="00CE16C8"/>
    <w:rsid w:val="00CE5481"/>
    <w:rsid w:val="00CE7D68"/>
    <w:rsid w:val="00CF593B"/>
    <w:rsid w:val="00D0203C"/>
    <w:rsid w:val="00D02665"/>
    <w:rsid w:val="00D0487E"/>
    <w:rsid w:val="00D04A55"/>
    <w:rsid w:val="00D06508"/>
    <w:rsid w:val="00D11191"/>
    <w:rsid w:val="00D12126"/>
    <w:rsid w:val="00D121A6"/>
    <w:rsid w:val="00D1273A"/>
    <w:rsid w:val="00D131C0"/>
    <w:rsid w:val="00D1343C"/>
    <w:rsid w:val="00D165EE"/>
    <w:rsid w:val="00D24E09"/>
    <w:rsid w:val="00D3082A"/>
    <w:rsid w:val="00D30CB5"/>
    <w:rsid w:val="00D30D03"/>
    <w:rsid w:val="00D3688C"/>
    <w:rsid w:val="00D43184"/>
    <w:rsid w:val="00D454E3"/>
    <w:rsid w:val="00D45CE0"/>
    <w:rsid w:val="00D47A82"/>
    <w:rsid w:val="00D51C5F"/>
    <w:rsid w:val="00D53CE2"/>
    <w:rsid w:val="00D54E40"/>
    <w:rsid w:val="00D57AD3"/>
    <w:rsid w:val="00D615CC"/>
    <w:rsid w:val="00D662F7"/>
    <w:rsid w:val="00D67191"/>
    <w:rsid w:val="00D700FE"/>
    <w:rsid w:val="00D71E1C"/>
    <w:rsid w:val="00D76296"/>
    <w:rsid w:val="00D77A07"/>
    <w:rsid w:val="00D809FD"/>
    <w:rsid w:val="00D818C7"/>
    <w:rsid w:val="00D82505"/>
    <w:rsid w:val="00D83A85"/>
    <w:rsid w:val="00D841BF"/>
    <w:rsid w:val="00D844A9"/>
    <w:rsid w:val="00D84735"/>
    <w:rsid w:val="00D84787"/>
    <w:rsid w:val="00D85A4C"/>
    <w:rsid w:val="00D864E1"/>
    <w:rsid w:val="00D87DB9"/>
    <w:rsid w:val="00D92C93"/>
    <w:rsid w:val="00D931C3"/>
    <w:rsid w:val="00DA05D1"/>
    <w:rsid w:val="00DA179D"/>
    <w:rsid w:val="00DA4871"/>
    <w:rsid w:val="00DA560E"/>
    <w:rsid w:val="00DB46DC"/>
    <w:rsid w:val="00DB51A5"/>
    <w:rsid w:val="00DC2121"/>
    <w:rsid w:val="00DC7F7D"/>
    <w:rsid w:val="00DD056F"/>
    <w:rsid w:val="00DD0828"/>
    <w:rsid w:val="00DD100C"/>
    <w:rsid w:val="00DD20D5"/>
    <w:rsid w:val="00DD455D"/>
    <w:rsid w:val="00DD46A1"/>
    <w:rsid w:val="00DD4F05"/>
    <w:rsid w:val="00DE484E"/>
    <w:rsid w:val="00DE7E07"/>
    <w:rsid w:val="00DF1CDE"/>
    <w:rsid w:val="00DF2A9C"/>
    <w:rsid w:val="00DF3DB9"/>
    <w:rsid w:val="00DF7337"/>
    <w:rsid w:val="00E017B5"/>
    <w:rsid w:val="00E021CE"/>
    <w:rsid w:val="00E06F96"/>
    <w:rsid w:val="00E07D14"/>
    <w:rsid w:val="00E10AF8"/>
    <w:rsid w:val="00E1469B"/>
    <w:rsid w:val="00E1496C"/>
    <w:rsid w:val="00E14D28"/>
    <w:rsid w:val="00E15C6A"/>
    <w:rsid w:val="00E1697D"/>
    <w:rsid w:val="00E20144"/>
    <w:rsid w:val="00E23847"/>
    <w:rsid w:val="00E27434"/>
    <w:rsid w:val="00E326DF"/>
    <w:rsid w:val="00E33C8D"/>
    <w:rsid w:val="00E33E5B"/>
    <w:rsid w:val="00E35F97"/>
    <w:rsid w:val="00E3602C"/>
    <w:rsid w:val="00E41651"/>
    <w:rsid w:val="00E46E65"/>
    <w:rsid w:val="00E4766F"/>
    <w:rsid w:val="00E47C9A"/>
    <w:rsid w:val="00E47F29"/>
    <w:rsid w:val="00E50513"/>
    <w:rsid w:val="00E51684"/>
    <w:rsid w:val="00E54570"/>
    <w:rsid w:val="00E550A4"/>
    <w:rsid w:val="00E56A02"/>
    <w:rsid w:val="00E56E01"/>
    <w:rsid w:val="00E635E5"/>
    <w:rsid w:val="00E654CF"/>
    <w:rsid w:val="00E65825"/>
    <w:rsid w:val="00E67B35"/>
    <w:rsid w:val="00E70364"/>
    <w:rsid w:val="00E7252B"/>
    <w:rsid w:val="00E72E42"/>
    <w:rsid w:val="00E745EE"/>
    <w:rsid w:val="00E75DE6"/>
    <w:rsid w:val="00E7789A"/>
    <w:rsid w:val="00E82E05"/>
    <w:rsid w:val="00E85005"/>
    <w:rsid w:val="00E90391"/>
    <w:rsid w:val="00E925D9"/>
    <w:rsid w:val="00E95595"/>
    <w:rsid w:val="00E96E31"/>
    <w:rsid w:val="00EA6E0F"/>
    <w:rsid w:val="00EB1ACC"/>
    <w:rsid w:val="00EC1700"/>
    <w:rsid w:val="00EC4AD8"/>
    <w:rsid w:val="00EC5A4A"/>
    <w:rsid w:val="00EC5DB8"/>
    <w:rsid w:val="00ED3A96"/>
    <w:rsid w:val="00ED42EB"/>
    <w:rsid w:val="00EE1917"/>
    <w:rsid w:val="00EE3C1A"/>
    <w:rsid w:val="00EE7694"/>
    <w:rsid w:val="00EF0546"/>
    <w:rsid w:val="00EF20EF"/>
    <w:rsid w:val="00EF34E3"/>
    <w:rsid w:val="00EF3E0D"/>
    <w:rsid w:val="00F01473"/>
    <w:rsid w:val="00F02A4D"/>
    <w:rsid w:val="00F02F8A"/>
    <w:rsid w:val="00F0504C"/>
    <w:rsid w:val="00F06B9F"/>
    <w:rsid w:val="00F11EF7"/>
    <w:rsid w:val="00F13EC1"/>
    <w:rsid w:val="00F25375"/>
    <w:rsid w:val="00F260F3"/>
    <w:rsid w:val="00F30954"/>
    <w:rsid w:val="00F3375A"/>
    <w:rsid w:val="00F37289"/>
    <w:rsid w:val="00F406E3"/>
    <w:rsid w:val="00F53254"/>
    <w:rsid w:val="00F5496C"/>
    <w:rsid w:val="00F554DB"/>
    <w:rsid w:val="00F60A94"/>
    <w:rsid w:val="00F66412"/>
    <w:rsid w:val="00F67ACB"/>
    <w:rsid w:val="00F67F5C"/>
    <w:rsid w:val="00F706FD"/>
    <w:rsid w:val="00F72175"/>
    <w:rsid w:val="00F73B49"/>
    <w:rsid w:val="00F74774"/>
    <w:rsid w:val="00F755E1"/>
    <w:rsid w:val="00F75B99"/>
    <w:rsid w:val="00F75D6A"/>
    <w:rsid w:val="00F77A31"/>
    <w:rsid w:val="00F80140"/>
    <w:rsid w:val="00F82292"/>
    <w:rsid w:val="00F84745"/>
    <w:rsid w:val="00F91A3B"/>
    <w:rsid w:val="00F91FA8"/>
    <w:rsid w:val="00F921BB"/>
    <w:rsid w:val="00F94B67"/>
    <w:rsid w:val="00F95352"/>
    <w:rsid w:val="00F96EA0"/>
    <w:rsid w:val="00FA2B63"/>
    <w:rsid w:val="00FA35FB"/>
    <w:rsid w:val="00FA35FD"/>
    <w:rsid w:val="00FA43BD"/>
    <w:rsid w:val="00FA5A47"/>
    <w:rsid w:val="00FA74E8"/>
    <w:rsid w:val="00FA77A5"/>
    <w:rsid w:val="00FB06F7"/>
    <w:rsid w:val="00FB0E11"/>
    <w:rsid w:val="00FB56F6"/>
    <w:rsid w:val="00FB5AC8"/>
    <w:rsid w:val="00FB73F6"/>
    <w:rsid w:val="00FB79CA"/>
    <w:rsid w:val="00FC00BF"/>
    <w:rsid w:val="00FC04A2"/>
    <w:rsid w:val="00FC2487"/>
    <w:rsid w:val="00FC5ADD"/>
    <w:rsid w:val="00FC5BE5"/>
    <w:rsid w:val="00FC5E82"/>
    <w:rsid w:val="00FD083C"/>
    <w:rsid w:val="00FD1861"/>
    <w:rsid w:val="00FE187E"/>
    <w:rsid w:val="00FE1EE5"/>
    <w:rsid w:val="00FE225B"/>
    <w:rsid w:val="00FE4874"/>
    <w:rsid w:val="00FF1B63"/>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F9B31"/>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20EF-F90C-4BFA-9BAA-A677C9F1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2221</Words>
  <Characters>13104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48</cp:revision>
  <cp:lastPrinted>2019-01-29T09:39:00Z</cp:lastPrinted>
  <dcterms:created xsi:type="dcterms:W3CDTF">2020-02-20T08:41:00Z</dcterms:created>
  <dcterms:modified xsi:type="dcterms:W3CDTF">2020-02-20T14:35:00Z</dcterms:modified>
</cp:coreProperties>
</file>