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393" w:rsidRPr="000A0E9B" w:rsidRDefault="0060135E">
      <w:pPr>
        <w:rPr>
          <w:rFonts w:ascii="Trebuchet MS" w:hAnsi="Trebuchet MS"/>
          <w:b/>
          <w:color w:val="0070C0"/>
          <w:sz w:val="28"/>
          <w:szCs w:val="28"/>
        </w:rPr>
      </w:pPr>
      <w:r w:rsidRPr="000A0E9B">
        <w:rPr>
          <w:rFonts w:ascii="Trebuchet MS" w:hAnsi="Trebuchet MS"/>
          <w:b/>
          <w:color w:val="0070C0"/>
          <w:sz w:val="28"/>
          <w:szCs w:val="28"/>
        </w:rPr>
        <w:t xml:space="preserve">Program Komise životního prostředí MČ P1 </w:t>
      </w:r>
      <w:proofErr w:type="gramStart"/>
      <w:r w:rsidRPr="000A0E9B">
        <w:rPr>
          <w:rFonts w:ascii="Trebuchet MS" w:hAnsi="Trebuchet MS"/>
          <w:b/>
          <w:color w:val="0070C0"/>
          <w:sz w:val="28"/>
          <w:szCs w:val="28"/>
        </w:rPr>
        <w:t>14.5.2019</w:t>
      </w:r>
      <w:proofErr w:type="gramEnd"/>
    </w:p>
    <w:p w:rsidR="0060135E" w:rsidRPr="000A0E9B" w:rsidRDefault="0060135E">
      <w:pPr>
        <w:rPr>
          <w:rFonts w:ascii="Trebuchet MS" w:hAnsi="Trebuchet MS"/>
        </w:rPr>
      </w:pPr>
    </w:p>
    <w:p w:rsidR="0060135E" w:rsidRPr="000A0E9B" w:rsidRDefault="0060135E">
      <w:pPr>
        <w:rPr>
          <w:rFonts w:ascii="Trebuchet MS" w:hAnsi="Trebuchet MS"/>
        </w:rPr>
      </w:pPr>
    </w:p>
    <w:p w:rsidR="0060135E" w:rsidRPr="000A0E9B" w:rsidRDefault="0060135E">
      <w:pPr>
        <w:rPr>
          <w:rFonts w:ascii="Trebuchet MS" w:hAnsi="Trebuchet MS"/>
        </w:rPr>
      </w:pPr>
    </w:p>
    <w:p w:rsidR="0060135E" w:rsidRPr="000A0E9B" w:rsidRDefault="0060135E" w:rsidP="0060135E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0A0E9B">
        <w:rPr>
          <w:rFonts w:ascii="Trebuchet MS" w:hAnsi="Trebuchet MS"/>
        </w:rPr>
        <w:t>Schválení programu</w:t>
      </w:r>
    </w:p>
    <w:p w:rsidR="0060135E" w:rsidRPr="000A0E9B" w:rsidRDefault="0060135E" w:rsidP="0060135E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0A0E9B">
        <w:rPr>
          <w:rFonts w:ascii="Trebuchet MS" w:hAnsi="Trebuchet MS"/>
        </w:rPr>
        <w:t xml:space="preserve">Schválení zápisu </w:t>
      </w:r>
    </w:p>
    <w:p w:rsidR="0060135E" w:rsidRPr="000A0E9B" w:rsidRDefault="0060135E" w:rsidP="0060135E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0A0E9B">
        <w:rPr>
          <w:rFonts w:ascii="Trebuchet MS" w:hAnsi="Trebuchet MS"/>
        </w:rPr>
        <w:t>Schválení termínů KŽP v druhém pololetí 2019</w:t>
      </w:r>
    </w:p>
    <w:p w:rsidR="0060135E" w:rsidRPr="000A0E9B" w:rsidRDefault="0060135E" w:rsidP="0060135E">
      <w:pPr>
        <w:pStyle w:val="Odstavecseseznamem"/>
        <w:numPr>
          <w:ilvl w:val="0"/>
          <w:numId w:val="1"/>
        </w:numPr>
        <w:rPr>
          <w:rFonts w:ascii="Trebuchet MS" w:hAnsi="Trebuchet MS"/>
        </w:rPr>
      </w:pPr>
      <w:r w:rsidRPr="000A0E9B">
        <w:rPr>
          <w:rFonts w:ascii="Trebuchet MS" w:hAnsi="Trebuchet MS"/>
        </w:rPr>
        <w:t>Akce v zeleni</w:t>
      </w:r>
    </w:p>
    <w:p w:rsidR="0060135E" w:rsidRPr="000A0E9B" w:rsidRDefault="0060135E" w:rsidP="0060135E">
      <w:pPr>
        <w:pStyle w:val="Odstavecseseznamem"/>
        <w:numPr>
          <w:ilvl w:val="0"/>
          <w:numId w:val="1"/>
        </w:numPr>
        <w:rPr>
          <w:rFonts w:ascii="Trebuchet MS" w:hAnsi="Trebuchet MS" w:cstheme="minorHAnsi"/>
        </w:rPr>
      </w:pPr>
      <w:r w:rsidRPr="000A0E9B">
        <w:rPr>
          <w:rFonts w:ascii="Trebuchet MS" w:hAnsi="Trebuchet MS" w:cstheme="minorHAnsi"/>
          <w:bCs/>
        </w:rPr>
        <w:t>Adaptační strategie Prahy 1 na klimatickou změnu</w:t>
      </w:r>
    </w:p>
    <w:p w:rsidR="0060135E" w:rsidRPr="000A0E9B" w:rsidRDefault="0060135E">
      <w:pPr>
        <w:rPr>
          <w:rFonts w:ascii="Trebuchet MS" w:hAnsi="Trebuchet MS"/>
        </w:rPr>
      </w:pPr>
    </w:p>
    <w:p w:rsidR="0060135E" w:rsidRDefault="000F7958">
      <w:pPr>
        <w:rPr>
          <w:rFonts w:ascii="Trebuchet MS" w:hAnsi="Trebuchet MS"/>
        </w:rPr>
      </w:pPr>
      <w:r>
        <w:rPr>
          <w:rFonts w:ascii="Trebuchet MS" w:hAnsi="Trebuchet MS"/>
        </w:rPr>
        <w:t>Termíny komisí na II. pololetí 2019:</w:t>
      </w:r>
    </w:p>
    <w:p w:rsidR="000F7958" w:rsidRPr="000A0E9B" w:rsidRDefault="000F7958">
      <w:pPr>
        <w:rPr>
          <w:rFonts w:ascii="Trebuchet MS" w:hAnsi="Trebuchet MS"/>
        </w:rPr>
      </w:pPr>
      <w:proofErr w:type="gramStart"/>
      <w:r>
        <w:rPr>
          <w:rFonts w:ascii="Trebuchet MS" w:hAnsi="Trebuchet MS"/>
        </w:rPr>
        <w:t>11.6</w:t>
      </w:r>
      <w:proofErr w:type="gramEnd"/>
      <w:r>
        <w:rPr>
          <w:rFonts w:ascii="Trebuchet MS" w:hAnsi="Trebuchet MS"/>
        </w:rPr>
        <w:t>., 9.7., 13.8., 10.9., 8.10., 12.11., 10.12</w:t>
      </w:r>
      <w:bookmarkStart w:id="0" w:name="_GoBack"/>
      <w:bookmarkEnd w:id="0"/>
    </w:p>
    <w:p w:rsidR="0060135E" w:rsidRPr="000A0E9B" w:rsidRDefault="0060135E">
      <w:pPr>
        <w:rPr>
          <w:rFonts w:ascii="Trebuchet MS" w:hAnsi="Trebuchet MS"/>
        </w:rPr>
      </w:pPr>
    </w:p>
    <w:p w:rsidR="0060135E" w:rsidRPr="000A0E9B" w:rsidRDefault="0060135E">
      <w:pPr>
        <w:rPr>
          <w:rFonts w:ascii="Trebuchet MS" w:hAnsi="Trebuchet MS"/>
        </w:rPr>
      </w:pPr>
    </w:p>
    <w:p w:rsidR="0060135E" w:rsidRPr="000A0E9B" w:rsidRDefault="0060135E" w:rsidP="0060135E">
      <w:pPr>
        <w:rPr>
          <w:rFonts w:ascii="Trebuchet MS" w:hAnsi="Trebuchet MS"/>
        </w:rPr>
      </w:pPr>
      <w:r w:rsidRPr="000A0E9B">
        <w:rPr>
          <w:rFonts w:ascii="Trebuchet MS" w:hAnsi="Trebuchet MS"/>
        </w:rPr>
        <w:t>Podklady:</w:t>
      </w:r>
    </w:p>
    <w:p w:rsidR="0060135E" w:rsidRPr="000A0E9B" w:rsidRDefault="0060135E" w:rsidP="0060135E">
      <w:pPr>
        <w:rPr>
          <w:rFonts w:ascii="Trebuchet MS" w:hAnsi="Trebuchet MS"/>
        </w:rPr>
      </w:pPr>
    </w:p>
    <w:p w:rsidR="0060135E" w:rsidRPr="000A0E9B" w:rsidRDefault="0060135E" w:rsidP="0060135E">
      <w:pPr>
        <w:rPr>
          <w:rFonts w:ascii="Trebuchet MS" w:hAnsi="Trebuchet MS"/>
        </w:rPr>
      </w:pPr>
      <w:r w:rsidRPr="000A0E9B">
        <w:rPr>
          <w:rFonts w:ascii="Trebuchet MS" w:hAnsi="Trebuchet MS"/>
        </w:rPr>
        <w:t xml:space="preserve">Bod 5. </w:t>
      </w:r>
    </w:p>
    <w:p w:rsidR="0060135E" w:rsidRPr="000A0E9B" w:rsidRDefault="0060135E" w:rsidP="0060135E">
      <w:pPr>
        <w:rPr>
          <w:rFonts w:ascii="Trebuchet MS" w:hAnsi="Trebuchet MS"/>
        </w:rPr>
      </w:pPr>
      <w:r w:rsidRPr="000A0E9B">
        <w:rPr>
          <w:rFonts w:ascii="Trebuchet MS" w:hAnsi="Trebuchet MS"/>
        </w:rPr>
        <w:t>Okruhy adaptace na klimatickou změnu k diskuzi</w:t>
      </w:r>
    </w:p>
    <w:p w:rsidR="000A0E9B" w:rsidRPr="000A0E9B" w:rsidRDefault="000A0E9B" w:rsidP="0060135E">
      <w:pPr>
        <w:pStyle w:val="Odstavecseseznamem"/>
        <w:numPr>
          <w:ilvl w:val="0"/>
          <w:numId w:val="2"/>
        </w:numPr>
        <w:rPr>
          <w:rFonts w:ascii="Trebuchet MS" w:hAnsi="Trebuchet MS"/>
        </w:rPr>
      </w:pPr>
      <w:r w:rsidRPr="000A0E9B">
        <w:rPr>
          <w:rFonts w:ascii="Trebuchet MS" w:hAnsi="Trebuchet MS"/>
        </w:rPr>
        <w:t>Pítka, kašny</w:t>
      </w:r>
      <w:r>
        <w:rPr>
          <w:rFonts w:ascii="Trebuchet MS" w:hAnsi="Trebuchet MS"/>
        </w:rPr>
        <w:t xml:space="preserve">, vodotrysky, </w:t>
      </w:r>
      <w:proofErr w:type="spellStart"/>
      <w:r>
        <w:rPr>
          <w:rFonts w:ascii="Trebuchet MS" w:hAnsi="Trebuchet MS"/>
        </w:rPr>
        <w:t>mlžítka</w:t>
      </w:r>
      <w:proofErr w:type="spellEnd"/>
    </w:p>
    <w:p w:rsidR="000A0E9B" w:rsidRPr="000A0E9B" w:rsidRDefault="000A0E9B" w:rsidP="0060135E">
      <w:pPr>
        <w:pStyle w:val="Odstavecseseznamem"/>
        <w:numPr>
          <w:ilvl w:val="0"/>
          <w:numId w:val="2"/>
        </w:numPr>
        <w:rPr>
          <w:rFonts w:ascii="Trebuchet MS" w:hAnsi="Trebuchet MS"/>
        </w:rPr>
      </w:pPr>
      <w:r w:rsidRPr="000A0E9B">
        <w:rPr>
          <w:rFonts w:ascii="Trebuchet MS" w:hAnsi="Trebuchet MS"/>
        </w:rPr>
        <w:t>Úklid, splachování a kropení ulic</w:t>
      </w:r>
    </w:p>
    <w:p w:rsidR="0060135E" w:rsidRPr="000A0E9B" w:rsidRDefault="000A0E9B" w:rsidP="0060135E">
      <w:pPr>
        <w:pStyle w:val="Odstavecseseznamem"/>
        <w:numPr>
          <w:ilvl w:val="0"/>
          <w:numId w:val="2"/>
        </w:numPr>
        <w:rPr>
          <w:rFonts w:ascii="Trebuchet MS" w:hAnsi="Trebuchet MS"/>
        </w:rPr>
      </w:pPr>
      <w:r w:rsidRPr="000A0E9B">
        <w:rPr>
          <w:rFonts w:ascii="Trebuchet MS" w:hAnsi="Trebuchet MS"/>
        </w:rPr>
        <w:t>Nakládání s dešťovou vodou</w:t>
      </w:r>
    </w:p>
    <w:p w:rsidR="000A0E9B" w:rsidRPr="000A0E9B" w:rsidRDefault="000A0E9B" w:rsidP="0060135E">
      <w:pPr>
        <w:pStyle w:val="Odstavecseseznamem"/>
        <w:numPr>
          <w:ilvl w:val="0"/>
          <w:numId w:val="2"/>
        </w:numPr>
        <w:rPr>
          <w:rFonts w:ascii="Trebuchet MS" w:hAnsi="Trebuchet MS"/>
        </w:rPr>
      </w:pPr>
      <w:r w:rsidRPr="000A0E9B">
        <w:rPr>
          <w:rFonts w:ascii="Trebuchet MS" w:hAnsi="Trebuchet MS"/>
        </w:rPr>
        <w:t>Povrchy ulic a chodníků</w:t>
      </w:r>
    </w:p>
    <w:p w:rsidR="000A0E9B" w:rsidRPr="000A0E9B" w:rsidRDefault="000A0E9B" w:rsidP="0060135E">
      <w:pPr>
        <w:pStyle w:val="Odstavecseseznamem"/>
        <w:numPr>
          <w:ilvl w:val="0"/>
          <w:numId w:val="2"/>
        </w:numPr>
        <w:rPr>
          <w:rFonts w:ascii="Trebuchet MS" w:hAnsi="Trebuchet MS"/>
        </w:rPr>
      </w:pPr>
      <w:r w:rsidRPr="000A0E9B">
        <w:rPr>
          <w:rFonts w:ascii="Trebuchet MS" w:hAnsi="Trebuchet MS"/>
        </w:rPr>
        <w:t xml:space="preserve">Stromy, </w:t>
      </w:r>
      <w:proofErr w:type="spellStart"/>
      <w:r w:rsidRPr="000A0E9B">
        <w:rPr>
          <w:rFonts w:ascii="Trebuchet MS" w:hAnsi="Trebuchet MS"/>
        </w:rPr>
        <w:t>popínavky</w:t>
      </w:r>
      <w:proofErr w:type="spellEnd"/>
      <w:r w:rsidRPr="000A0E9B">
        <w:rPr>
          <w:rFonts w:ascii="Trebuchet MS" w:hAnsi="Trebuchet MS"/>
        </w:rPr>
        <w:t>, luční porost</w:t>
      </w:r>
    </w:p>
    <w:p w:rsidR="000A0E9B" w:rsidRPr="000A0E9B" w:rsidRDefault="000A0E9B" w:rsidP="0060135E">
      <w:pPr>
        <w:pStyle w:val="Odstavecseseznamem"/>
        <w:numPr>
          <w:ilvl w:val="0"/>
          <w:numId w:val="2"/>
        </w:numPr>
        <w:rPr>
          <w:rFonts w:ascii="Trebuchet MS" w:hAnsi="Trebuchet MS"/>
        </w:rPr>
      </w:pPr>
      <w:r w:rsidRPr="000A0E9B">
        <w:rPr>
          <w:rFonts w:ascii="Trebuchet MS" w:hAnsi="Trebuchet MS"/>
        </w:rPr>
        <w:t xml:space="preserve">Propojení </w:t>
      </w:r>
      <w:proofErr w:type="spellStart"/>
      <w:r>
        <w:rPr>
          <w:rFonts w:ascii="Trebuchet MS" w:hAnsi="Trebuchet MS"/>
        </w:rPr>
        <w:t>Těšnova</w:t>
      </w:r>
      <w:proofErr w:type="spellEnd"/>
      <w:r>
        <w:rPr>
          <w:rFonts w:ascii="Trebuchet MS" w:hAnsi="Trebuchet MS"/>
        </w:rPr>
        <w:t>, Vítkova, Riegerovy sady,</w:t>
      </w:r>
      <w:r w:rsidRPr="000A0E9B">
        <w:rPr>
          <w:rFonts w:ascii="Trebuchet MS" w:hAnsi="Trebuchet MS"/>
        </w:rPr>
        <w:t xml:space="preserve"> Vrchlického sady</w:t>
      </w:r>
      <w:r>
        <w:rPr>
          <w:rFonts w:ascii="Trebuchet MS" w:hAnsi="Trebuchet MS"/>
        </w:rPr>
        <w:t>, Čelakovského sady</w:t>
      </w:r>
    </w:p>
    <w:p w:rsidR="0060135E" w:rsidRPr="000A0E9B" w:rsidRDefault="0060135E">
      <w:pPr>
        <w:rPr>
          <w:rFonts w:ascii="Trebuchet MS" w:hAnsi="Trebuchet MS"/>
        </w:rPr>
      </w:pPr>
    </w:p>
    <w:p w:rsidR="0060135E" w:rsidRPr="005D3EF5" w:rsidRDefault="000F7958">
      <w:pPr>
        <w:rPr>
          <w:rFonts w:ascii="Trebuchet MS" w:hAnsi="Trebuchet MS"/>
          <w:sz w:val="18"/>
          <w:szCs w:val="18"/>
        </w:rPr>
      </w:pPr>
      <w:hyperlink r:id="rId5" w:history="1">
        <w:r w:rsidR="0060135E" w:rsidRPr="005D3EF5">
          <w:rPr>
            <w:rStyle w:val="Hypertextovodkaz"/>
            <w:rFonts w:ascii="Trebuchet MS" w:hAnsi="Trebuchet MS"/>
            <w:sz w:val="18"/>
            <w:szCs w:val="18"/>
          </w:rPr>
          <w:t>http://portalzp.praha.eu/file/2719603/Implementacni_plan_Adaptacni_strategie_hl._m._Prahy_2018_2019___usneseni_RMHMP.pdf</w:t>
        </w:r>
      </w:hyperlink>
    </w:p>
    <w:p w:rsidR="0060135E" w:rsidRDefault="0060135E"/>
    <w:p w:rsidR="0060135E" w:rsidRDefault="0060135E"/>
    <w:p w:rsidR="0060135E" w:rsidRDefault="0060135E"/>
    <w:p w:rsidR="0060135E" w:rsidRDefault="0060135E"/>
    <w:sectPr w:rsidR="0060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A79"/>
    <w:multiLevelType w:val="hybridMultilevel"/>
    <w:tmpl w:val="0EF07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E51D5"/>
    <w:multiLevelType w:val="hybridMultilevel"/>
    <w:tmpl w:val="B3F09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5E"/>
    <w:rsid w:val="000A0E9B"/>
    <w:rsid w:val="000F7958"/>
    <w:rsid w:val="005D3EF5"/>
    <w:rsid w:val="0060135E"/>
    <w:rsid w:val="00FD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5780"/>
  <w15:chartTrackingRefBased/>
  <w15:docId w15:val="{C6CF4970-287B-4E97-8D46-5039BAD2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135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1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zp.praha.eu/file/2719603/Implementacni_plan_Adaptacni_strategie_hl._m._Prahy_2018_2019___usneseni_RMHM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Vích Tomáš</dc:creator>
  <cp:keywords/>
  <dc:description/>
  <cp:lastModifiedBy>Melzerová Kateřina</cp:lastModifiedBy>
  <cp:revision>2</cp:revision>
  <dcterms:created xsi:type="dcterms:W3CDTF">2019-05-10T06:03:00Z</dcterms:created>
  <dcterms:modified xsi:type="dcterms:W3CDTF">2019-05-10T06:03:00Z</dcterms:modified>
</cp:coreProperties>
</file>