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076"/>
        <w:gridCol w:w="3948"/>
        <w:gridCol w:w="3998"/>
      </w:tblGrid>
      <w:tr w:rsidR="001B7FB9" w:rsidTr="003E64C7">
        <w:trPr>
          <w:trHeight w:val="723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F07DB6">
            <w:pPr>
              <w:jc w:val="center"/>
              <w:rPr>
                <w:b/>
              </w:rPr>
            </w:pPr>
            <w:r>
              <w:rPr>
                <w:rFonts w:ascii="Trebuchet MS" w:hAnsi="Trebuchet MS"/>
                <w:noProof/>
                <w:sz w:val="44"/>
                <w:szCs w:val="44"/>
              </w:rPr>
              <w:drawing>
                <wp:inline distT="0" distB="0" distL="0" distR="0">
                  <wp:extent cx="676275" cy="666750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1B7FB9" w:rsidRDefault="001B7FB9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Ž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Á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O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S</w:t>
            </w:r>
            <w:r w:rsidR="00756B1A">
              <w:rPr>
                <w:b/>
                <w:sz w:val="32"/>
                <w:szCs w:val="32"/>
              </w:rPr>
              <w:t> </w:t>
            </w:r>
            <w:r>
              <w:rPr>
                <w:b/>
                <w:sz w:val="32"/>
                <w:szCs w:val="32"/>
              </w:rPr>
              <w:t>T</w:t>
            </w:r>
            <w:r w:rsidR="00756B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O</w:t>
            </w:r>
            <w:r w:rsidR="00756B1A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D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O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T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A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C</w:t>
            </w:r>
            <w:r w:rsidR="00756B1A">
              <w:rPr>
                <w:b/>
                <w:sz w:val="32"/>
                <w:szCs w:val="32"/>
              </w:rPr>
              <w:t xml:space="preserve"> </w:t>
            </w:r>
            <w:r w:rsidR="00445574">
              <w:rPr>
                <w:b/>
                <w:sz w:val="32"/>
                <w:szCs w:val="32"/>
              </w:rPr>
              <w:t>I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</w:p>
          <w:p w:rsidR="001B7FB9" w:rsidRDefault="001B7FB9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32"/>
                <w:szCs w:val="32"/>
              </w:rPr>
              <w:t>MĚSTSKÉ  ČÁSTI</w:t>
            </w:r>
            <w:proofErr w:type="gramEnd"/>
            <w:r>
              <w:rPr>
                <w:b/>
                <w:sz w:val="32"/>
                <w:szCs w:val="32"/>
              </w:rPr>
              <w:t xml:space="preserve">  PRAHA 1</w:t>
            </w:r>
          </w:p>
          <w:p w:rsidR="001B7FB9" w:rsidRDefault="00756B1A">
            <w:pPr>
              <w:jc w:val="center"/>
              <w:rPr>
                <w:b/>
              </w:rPr>
            </w:pPr>
            <w:r>
              <w:rPr>
                <w:b/>
              </w:rPr>
              <w:t>pro</w:t>
            </w:r>
            <w:r w:rsidR="001B7FB9">
              <w:rPr>
                <w:b/>
              </w:rPr>
              <w:t xml:space="preserve"> rok 201</w:t>
            </w:r>
            <w:r w:rsidR="00443471">
              <w:rPr>
                <w:b/>
              </w:rPr>
              <w:t>9</w:t>
            </w:r>
            <w:r w:rsidR="001B7FB9">
              <w:rPr>
                <w:b/>
              </w:rPr>
              <w:t xml:space="preserve"> – </w:t>
            </w:r>
            <w:r w:rsidR="00C65EAD">
              <w:rPr>
                <w:b/>
              </w:rPr>
              <w:t>fyzická osoba</w:t>
            </w:r>
          </w:p>
          <w:p w:rsidR="001B7FB9" w:rsidRDefault="001B7FB9">
            <w:pPr>
              <w:jc w:val="center"/>
              <w:rPr>
                <w:b/>
              </w:rPr>
            </w:pPr>
          </w:p>
          <w:p w:rsidR="001B7FB9" w:rsidRPr="00756B1A" w:rsidRDefault="008B013E" w:rsidP="00E1188D">
            <w:pPr>
              <w:pStyle w:val="Nadpis4"/>
              <w:rPr>
                <w:b w:val="0"/>
                <w:bCs/>
                <w:sz w:val="28"/>
                <w:szCs w:val="28"/>
              </w:rPr>
            </w:pPr>
            <w:r w:rsidRPr="00756B1A">
              <w:rPr>
                <w:b w:val="0"/>
                <w:sz w:val="28"/>
                <w:szCs w:val="28"/>
              </w:rPr>
              <w:t xml:space="preserve">Typ </w:t>
            </w:r>
            <w:r w:rsidR="00445574" w:rsidRPr="00756B1A">
              <w:rPr>
                <w:b w:val="0"/>
                <w:sz w:val="28"/>
                <w:szCs w:val="28"/>
              </w:rPr>
              <w:t>dotace</w:t>
            </w:r>
            <w:r w:rsidRPr="00756B1A">
              <w:rPr>
                <w:b w:val="0"/>
                <w:sz w:val="28"/>
                <w:szCs w:val="28"/>
              </w:rPr>
              <w:t xml:space="preserve">: </w:t>
            </w:r>
            <w:r w:rsidR="00E1188D" w:rsidRPr="00756B1A">
              <w:rPr>
                <w:b w:val="0"/>
                <w:sz w:val="28"/>
                <w:szCs w:val="28"/>
              </w:rPr>
              <w:t>KULTURA</w:t>
            </w:r>
          </w:p>
        </w:tc>
      </w:tr>
      <w:tr w:rsidR="001B7FB9" w:rsidTr="003E64C7">
        <w:tc>
          <w:tcPr>
            <w:tcW w:w="1034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B7FB9" w:rsidRDefault="001B7FB9">
            <w:pPr>
              <w:rPr>
                <w:sz w:val="14"/>
                <w:szCs w:val="14"/>
              </w:rPr>
            </w:pPr>
          </w:p>
        </w:tc>
      </w:tr>
      <w:tr w:rsidR="001B7FB9" w:rsidTr="003E64C7">
        <w:trPr>
          <w:trHeight w:val="812"/>
        </w:trPr>
        <w:tc>
          <w:tcPr>
            <w:tcW w:w="240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1B7FB9" w:rsidRDefault="001B7FB9" w:rsidP="00A65D2F">
            <w:pPr>
              <w:jc w:val="center"/>
              <w:rPr>
                <w:b/>
              </w:rPr>
            </w:pPr>
            <w:r>
              <w:rPr>
                <w:b/>
              </w:rPr>
              <w:t xml:space="preserve">Název </w:t>
            </w:r>
            <w:r w:rsidR="00A65D2F">
              <w:rPr>
                <w:b/>
              </w:rPr>
              <w:t>akce</w:t>
            </w:r>
            <w:r>
              <w:rPr>
                <w:b/>
              </w:rPr>
              <w:t xml:space="preserve"> </w:t>
            </w:r>
          </w:p>
        </w:tc>
        <w:tc>
          <w:tcPr>
            <w:tcW w:w="7946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sz w:val="28"/>
                <w:szCs w:val="28"/>
              </w:rPr>
            </w:pPr>
          </w:p>
        </w:tc>
      </w:tr>
      <w:tr w:rsidR="00445574" w:rsidTr="003E64C7">
        <w:trPr>
          <w:cantSplit/>
          <w:trHeight w:val="533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Rámcový časový</w:t>
            </w:r>
          </w:p>
          <w:p w:rsidR="00445574" w:rsidRDefault="00445574" w:rsidP="00C7650A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a věcný harmonogram realizace </w:t>
            </w:r>
            <w:r w:rsidR="00A65D2F">
              <w:rPr>
                <w:b/>
                <w:sz w:val="20"/>
                <w:szCs w:val="20"/>
              </w:rPr>
              <w:t>akce</w:t>
            </w:r>
            <w:r>
              <w:rPr>
                <w:b/>
                <w:sz w:val="20"/>
                <w:szCs w:val="20"/>
              </w:rPr>
              <w:t>:</w:t>
            </w:r>
          </w:p>
          <w:p w:rsidR="00445574" w:rsidRDefault="00445574" w:rsidP="00C7650A">
            <w:pPr>
              <w:rPr>
                <w:b/>
                <w:sz w:val="20"/>
                <w:szCs w:val="20"/>
              </w:rPr>
            </w:pPr>
          </w:p>
        </w:tc>
        <w:tc>
          <w:tcPr>
            <w:tcW w:w="3948" w:type="dxa"/>
            <w:tcBorders>
              <w:top w:val="sing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zahájení:</w:t>
            </w:r>
          </w:p>
        </w:tc>
        <w:tc>
          <w:tcPr>
            <w:tcW w:w="399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Termín ukončení:</w:t>
            </w:r>
          </w:p>
        </w:tc>
      </w:tr>
      <w:tr w:rsidR="00445574" w:rsidTr="003E64C7">
        <w:trPr>
          <w:cantSplit/>
          <w:trHeight w:val="880"/>
        </w:trPr>
        <w:tc>
          <w:tcPr>
            <w:tcW w:w="2402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5574" w:rsidRDefault="00445574" w:rsidP="00C7650A">
            <w:pPr>
              <w:rPr>
                <w:sz w:val="16"/>
                <w:szCs w:val="16"/>
              </w:rPr>
            </w:pPr>
          </w:p>
        </w:tc>
        <w:tc>
          <w:tcPr>
            <w:tcW w:w="794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45574" w:rsidRDefault="00445574" w:rsidP="00C7650A">
            <w:pPr>
              <w:rPr>
                <w:b/>
                <w:sz w:val="18"/>
                <w:szCs w:val="18"/>
              </w:rPr>
            </w:pPr>
          </w:p>
          <w:p w:rsidR="00445574" w:rsidRDefault="00445574" w:rsidP="00C7650A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Místo konání</w:t>
            </w:r>
            <w:r>
              <w:rPr>
                <w:sz w:val="18"/>
                <w:szCs w:val="18"/>
              </w:rPr>
              <w:t xml:space="preserve"> /adresa/:</w:t>
            </w:r>
          </w:p>
          <w:p w:rsidR="00445574" w:rsidRDefault="00445574" w:rsidP="00C7650A"/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5400"/>
        <w:gridCol w:w="3036"/>
      </w:tblGrid>
      <w:tr w:rsidR="003E64C7" w:rsidTr="00676E22">
        <w:trPr>
          <w:cantSplit/>
          <w:trHeight w:val="463"/>
        </w:trPr>
        <w:tc>
          <w:tcPr>
            <w:tcW w:w="19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4C7" w:rsidRDefault="00676E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Jméno žadatele</w:t>
            </w:r>
          </w:p>
          <w:p w:rsidR="003E64C7" w:rsidRDefault="003E64C7" w:rsidP="00A65D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(realizátor akce)</w:t>
            </w:r>
          </w:p>
        </w:tc>
        <w:tc>
          <w:tcPr>
            <w:tcW w:w="5400" w:type="dxa"/>
            <w:tcBorders>
              <w:top w:val="double" w:sz="4" w:space="0" w:color="auto"/>
            </w:tcBorders>
            <w:vAlign w:val="center"/>
          </w:tcPr>
          <w:p w:rsidR="003E64C7" w:rsidRDefault="00676E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Jméno</w:t>
            </w:r>
            <w:r w:rsidR="003E64C7">
              <w:rPr>
                <w:sz w:val="16"/>
                <w:szCs w:val="16"/>
              </w:rPr>
              <w:t xml:space="preserve">: </w:t>
            </w:r>
          </w:p>
        </w:tc>
        <w:tc>
          <w:tcPr>
            <w:tcW w:w="30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tel./fax:</w:t>
            </w:r>
          </w:p>
        </w:tc>
      </w:tr>
      <w:tr w:rsidR="003E64C7" w:rsidTr="00676E22">
        <w:trPr>
          <w:cantSplit/>
          <w:trHeight w:val="421"/>
        </w:trPr>
        <w:tc>
          <w:tcPr>
            <w:tcW w:w="1908" w:type="dxa"/>
            <w:vMerge/>
            <w:tcBorders>
              <w:left w:val="double" w:sz="4" w:space="0" w:color="auto"/>
            </w:tcBorders>
          </w:tcPr>
          <w:p w:rsidR="003E64C7" w:rsidRDefault="003E64C7"/>
        </w:tc>
        <w:tc>
          <w:tcPr>
            <w:tcW w:w="5400" w:type="dxa"/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e-mail:</w:t>
            </w:r>
          </w:p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www:</w:t>
            </w:r>
          </w:p>
        </w:tc>
      </w:tr>
      <w:tr w:rsidR="003E64C7" w:rsidTr="00676E22">
        <w:trPr>
          <w:cantSplit/>
          <w:trHeight w:val="429"/>
        </w:trPr>
        <w:tc>
          <w:tcPr>
            <w:tcW w:w="1908" w:type="dxa"/>
            <w:vMerge/>
            <w:tcBorders>
              <w:left w:val="double" w:sz="4" w:space="0" w:color="auto"/>
            </w:tcBorders>
            <w:vAlign w:val="center"/>
          </w:tcPr>
          <w:p w:rsidR="003E64C7" w:rsidRDefault="003E6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Číslo OP:</w:t>
            </w: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3E64C7" w:rsidRDefault="003E64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RČ: </w:t>
            </w:r>
          </w:p>
        </w:tc>
      </w:tr>
      <w:tr w:rsidR="001B7FB9" w:rsidTr="00E96E69">
        <w:trPr>
          <w:cantSplit/>
          <w:trHeight w:val="420"/>
        </w:trPr>
        <w:tc>
          <w:tcPr>
            <w:tcW w:w="1908" w:type="dxa"/>
            <w:tcBorders>
              <w:left w:val="double" w:sz="4" w:space="0" w:color="auto"/>
            </w:tcBorders>
            <w:vAlign w:val="center"/>
          </w:tcPr>
          <w:p w:rsidR="00F07DB6" w:rsidRDefault="00F07DB6">
            <w:pPr>
              <w:jc w:val="center"/>
              <w:rPr>
                <w:b/>
                <w:sz w:val="18"/>
                <w:szCs w:val="18"/>
              </w:rPr>
            </w:pPr>
          </w:p>
          <w:p w:rsidR="001B7FB9" w:rsidRDefault="00F07D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Předmět podnikání</w:t>
            </w:r>
          </w:p>
          <w:p w:rsidR="001B7FB9" w:rsidRDefault="001B7FB9" w:rsidP="00CC024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400" w:type="dxa"/>
            <w:vAlign w:val="center"/>
          </w:tcPr>
          <w:p w:rsidR="001B7FB9" w:rsidRDefault="001B7FB9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tcBorders>
              <w:right w:val="double" w:sz="4" w:space="0" w:color="auto"/>
            </w:tcBorders>
            <w:vAlign w:val="center"/>
          </w:tcPr>
          <w:p w:rsidR="001B7FB9" w:rsidRDefault="00F07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IČO:</w:t>
            </w:r>
          </w:p>
        </w:tc>
      </w:tr>
      <w:tr w:rsidR="001B7FB9" w:rsidTr="00F24459">
        <w:trPr>
          <w:cantSplit/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a adresa peněžního ústavu:</w:t>
            </w:r>
          </w:p>
        </w:tc>
      </w:tr>
      <w:tr w:rsidR="001B7FB9" w:rsidTr="00F24459">
        <w:trPr>
          <w:trHeight w:val="437"/>
        </w:trPr>
        <w:tc>
          <w:tcPr>
            <w:tcW w:w="1034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Číslo účtu </w:t>
            </w:r>
            <w:r>
              <w:rPr>
                <w:bCs/>
                <w:sz w:val="18"/>
                <w:szCs w:val="18"/>
              </w:rPr>
              <w:t>(vč. specifického symbolu):</w:t>
            </w:r>
          </w:p>
        </w:tc>
      </w:tr>
    </w:tbl>
    <w:p w:rsidR="001B7FB9" w:rsidRDefault="001B7FB9">
      <w:pPr>
        <w:rPr>
          <w:sz w:val="16"/>
          <w:szCs w:val="16"/>
        </w:rPr>
      </w:pPr>
    </w:p>
    <w:p w:rsidR="001B7FB9" w:rsidRDefault="001B7FB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Stručný popis </w:t>
      </w:r>
      <w:r w:rsidR="00A65D2F">
        <w:rPr>
          <w:b/>
          <w:sz w:val="22"/>
          <w:szCs w:val="22"/>
        </w:rPr>
        <w:t>akce</w:t>
      </w: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4039"/>
        <w:gridCol w:w="4040"/>
      </w:tblGrid>
      <w:tr w:rsidR="00B2375D" w:rsidTr="00D11299">
        <w:trPr>
          <w:trHeight w:val="2439"/>
        </w:trPr>
        <w:tc>
          <w:tcPr>
            <w:tcW w:w="2269" w:type="dxa"/>
            <w:vMerge w:val="restart"/>
            <w:vAlign w:val="center"/>
          </w:tcPr>
          <w:p w:rsidR="00B2375D" w:rsidRPr="00EB66CA" w:rsidRDefault="00B2375D" w:rsidP="00501E79">
            <w:pPr>
              <w:jc w:val="center"/>
              <w:rPr>
                <w:b/>
                <w:sz w:val="28"/>
                <w:szCs w:val="28"/>
              </w:rPr>
            </w:pPr>
            <w:r w:rsidRPr="00EB66CA">
              <w:rPr>
                <w:b/>
                <w:sz w:val="28"/>
                <w:szCs w:val="28"/>
              </w:rPr>
              <w:t>POPIS AKCE</w:t>
            </w:r>
          </w:p>
          <w:p w:rsidR="00B2375D" w:rsidRDefault="00B2375D" w:rsidP="00B31462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povinné příloze):</w:t>
            </w:r>
          </w:p>
          <w:p w:rsidR="00B2375D" w:rsidRDefault="00B2375D" w:rsidP="00B31462">
            <w:pPr>
              <w:jc w:val="center"/>
              <w:rPr>
                <w:sz w:val="20"/>
                <w:szCs w:val="20"/>
              </w:rPr>
            </w:pPr>
          </w:p>
          <w:p w:rsidR="00B2375D" w:rsidRDefault="00B2375D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obsah a cíl akce</w:t>
            </w:r>
          </w:p>
          <w:p w:rsidR="00B2375D" w:rsidRPr="00B31462" w:rsidRDefault="00B2375D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vztah akce k MČ P1</w:t>
            </w:r>
          </w:p>
          <w:p w:rsidR="00B2375D" w:rsidRPr="00B31462" w:rsidRDefault="00B2375D" w:rsidP="00FA24F5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i/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 xml:space="preserve">charakter </w:t>
            </w:r>
            <w:proofErr w:type="gramStart"/>
            <w:r w:rsidRPr="00B31462">
              <w:rPr>
                <w:i/>
                <w:sz w:val="20"/>
                <w:szCs w:val="20"/>
              </w:rPr>
              <w:t>akce : celoroční/jednorázová/</w:t>
            </w:r>
            <w:proofErr w:type="gramEnd"/>
            <w:r w:rsidRPr="00B31462">
              <w:rPr>
                <w:i/>
                <w:sz w:val="20"/>
                <w:szCs w:val="20"/>
              </w:rPr>
              <w:t xml:space="preserve"> počet opakování</w:t>
            </w:r>
          </w:p>
          <w:p w:rsidR="00B2375D" w:rsidRPr="00A71856" w:rsidRDefault="00B2375D" w:rsidP="002B6F44">
            <w:pPr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0"/>
                <w:szCs w:val="20"/>
              </w:rPr>
            </w:pPr>
            <w:r w:rsidRPr="00B31462">
              <w:rPr>
                <w:i/>
                <w:sz w:val="20"/>
                <w:szCs w:val="20"/>
              </w:rPr>
              <w:t>předpokládaný počet návštěvníků/počet oslovených účastníků</w:t>
            </w:r>
          </w:p>
        </w:tc>
        <w:tc>
          <w:tcPr>
            <w:tcW w:w="8079" w:type="dxa"/>
            <w:gridSpan w:val="2"/>
            <w:vAlign w:val="center"/>
          </w:tcPr>
          <w:p w:rsidR="00B2375D" w:rsidRDefault="00B2375D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427CA" w:rsidTr="00A427CA">
        <w:trPr>
          <w:trHeight w:val="566"/>
        </w:trPr>
        <w:tc>
          <w:tcPr>
            <w:tcW w:w="2269" w:type="dxa"/>
            <w:vMerge/>
            <w:vAlign w:val="center"/>
          </w:tcPr>
          <w:p w:rsidR="00A427CA" w:rsidRPr="00EB66CA" w:rsidRDefault="00A427CA" w:rsidP="00501E7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9" w:type="dxa"/>
            <w:vAlign w:val="center"/>
          </w:tcPr>
          <w:p w:rsidR="00A427CA" w:rsidRDefault="00A427CA" w:rsidP="00410E2D">
            <w:pPr>
              <w:rPr>
                <w:b/>
                <w:sz w:val="18"/>
                <w:szCs w:val="18"/>
              </w:rPr>
            </w:pPr>
            <w:r w:rsidRPr="005B1F27">
              <w:rPr>
                <w:b/>
                <w:sz w:val="20"/>
                <w:szCs w:val="20"/>
              </w:rPr>
              <w:t xml:space="preserve">Na akci je vybíráno vstupné: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B1F27">
              <w:rPr>
                <w:b/>
                <w:sz w:val="20"/>
                <w:szCs w:val="20"/>
              </w:rPr>
              <w:t>ANO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5B1F27">
              <w:rPr>
                <w:b/>
                <w:sz w:val="20"/>
                <w:szCs w:val="20"/>
              </w:rPr>
              <w:t>NE</w:t>
            </w:r>
            <w:proofErr w:type="gramEnd"/>
          </w:p>
        </w:tc>
        <w:tc>
          <w:tcPr>
            <w:tcW w:w="4040" w:type="dxa"/>
            <w:vAlign w:val="center"/>
          </w:tcPr>
          <w:p w:rsidR="00A427CA" w:rsidRDefault="00A427CA" w:rsidP="00410E2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Cena vstupenky: </w:t>
            </w:r>
          </w:p>
        </w:tc>
      </w:tr>
      <w:tr w:rsidR="00A427CA" w:rsidTr="00A652D8">
        <w:trPr>
          <w:trHeight w:val="2277"/>
        </w:trPr>
        <w:tc>
          <w:tcPr>
            <w:tcW w:w="2269" w:type="dxa"/>
            <w:vAlign w:val="center"/>
          </w:tcPr>
          <w:p w:rsidR="00A427CA" w:rsidRPr="00EB66CA" w:rsidRDefault="00A427CA" w:rsidP="00C7650A">
            <w:pPr>
              <w:jc w:val="center"/>
              <w:rPr>
                <w:b/>
              </w:rPr>
            </w:pPr>
            <w:r>
              <w:rPr>
                <w:b/>
              </w:rPr>
              <w:t>PŘÍNOS AKCE pro občany P1</w:t>
            </w:r>
          </w:p>
          <w:p w:rsidR="00A427CA" w:rsidRPr="00EB66CA" w:rsidRDefault="00A427CA" w:rsidP="00C7650A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 povinné příloze):</w:t>
            </w:r>
          </w:p>
        </w:tc>
        <w:tc>
          <w:tcPr>
            <w:tcW w:w="8079" w:type="dxa"/>
            <w:gridSpan w:val="2"/>
            <w:vAlign w:val="center"/>
          </w:tcPr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427CA" w:rsidTr="00A652D8">
        <w:trPr>
          <w:trHeight w:val="2111"/>
        </w:trPr>
        <w:tc>
          <w:tcPr>
            <w:tcW w:w="2269" w:type="dxa"/>
            <w:vAlign w:val="center"/>
          </w:tcPr>
          <w:p w:rsidR="00A427CA" w:rsidRDefault="00A427CA" w:rsidP="00C7650A">
            <w:pPr>
              <w:jc w:val="center"/>
              <w:rPr>
                <w:b/>
              </w:rPr>
            </w:pPr>
            <w:r>
              <w:rPr>
                <w:b/>
              </w:rPr>
              <w:t>KONKRÉTNÍ BENEFITY</w:t>
            </w:r>
          </w:p>
          <w:p w:rsidR="00A427CA" w:rsidRPr="00EB66CA" w:rsidRDefault="00A427CA" w:rsidP="00C7650A">
            <w:pPr>
              <w:jc w:val="center"/>
              <w:rPr>
                <w:b/>
              </w:rPr>
            </w:pPr>
            <w:r w:rsidRPr="00EB66CA">
              <w:rPr>
                <w:b/>
              </w:rPr>
              <w:t xml:space="preserve"> pro občany P1</w:t>
            </w:r>
          </w:p>
          <w:p w:rsidR="00A427CA" w:rsidRPr="00EB66CA" w:rsidRDefault="00A427CA" w:rsidP="00C7650A">
            <w:pPr>
              <w:jc w:val="center"/>
              <w:rPr>
                <w:sz w:val="20"/>
                <w:szCs w:val="20"/>
              </w:rPr>
            </w:pPr>
            <w:r w:rsidRPr="00EB66CA">
              <w:rPr>
                <w:sz w:val="20"/>
                <w:szCs w:val="20"/>
              </w:rPr>
              <w:t>(bude rozvedeno v  povinné příloze):</w:t>
            </w:r>
          </w:p>
        </w:tc>
        <w:tc>
          <w:tcPr>
            <w:tcW w:w="8079" w:type="dxa"/>
            <w:gridSpan w:val="2"/>
            <w:vAlign w:val="center"/>
          </w:tcPr>
          <w:p w:rsidR="00A427CA" w:rsidRDefault="00A427CA" w:rsidP="00C7650A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"/>
        <w:gridCol w:w="6480"/>
        <w:gridCol w:w="2685"/>
      </w:tblGrid>
      <w:tr w:rsidR="001B7FB9">
        <w:trPr>
          <w:trHeight w:val="513"/>
        </w:trPr>
        <w:tc>
          <w:tcPr>
            <w:tcW w:w="10353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 w:rsidP="00A65D2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III. Rozpočet </w:t>
            </w:r>
            <w:r w:rsidR="00A65D2F">
              <w:rPr>
                <w:b/>
                <w:sz w:val="22"/>
                <w:szCs w:val="22"/>
              </w:rPr>
              <w:t xml:space="preserve">akce </w:t>
            </w:r>
            <w:r>
              <w:rPr>
                <w:b/>
                <w:sz w:val="22"/>
                <w:szCs w:val="22"/>
              </w:rPr>
              <w:t xml:space="preserve">na období od ………………  </w:t>
            </w:r>
            <w:proofErr w:type="gramStart"/>
            <w:r>
              <w:rPr>
                <w:b/>
                <w:sz w:val="22"/>
                <w:szCs w:val="22"/>
              </w:rPr>
              <w:t>do</w:t>
            </w:r>
            <w:proofErr w:type="gramEnd"/>
            <w:r>
              <w:rPr>
                <w:b/>
                <w:sz w:val="22"/>
                <w:szCs w:val="22"/>
              </w:rPr>
              <w:t xml:space="preserve"> ……………….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Rozpočet projektu - ekonomická rozvaha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Položkový rozpis plánovaných příjmů</w:t>
            </w:r>
          </w:p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4B5008">
              <w:rPr>
                <w:sz w:val="18"/>
                <w:szCs w:val="18"/>
              </w:rPr>
              <w:t>předpokládané příjmy ze vstupného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vMerge/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</w:tcPr>
          <w:p w:rsidR="001B7FB9" w:rsidRDefault="001B7FB9"/>
        </w:tc>
        <w:tc>
          <w:tcPr>
            <w:tcW w:w="6480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CELKEM  příjmy</w:t>
            </w:r>
            <w:proofErr w:type="gramEnd"/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Položkový rozpis plánovaných výdajů </w:t>
            </w:r>
          </w:p>
          <w:p w:rsidR="001B7FB9" w:rsidRDefault="001B7FB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</w:p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685" w:type="dxa"/>
            <w:tcBorders>
              <w:top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685" w:type="dxa"/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685" w:type="dxa"/>
            <w:tcBorders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7FB9" w:rsidRDefault="001B7FB9"/>
        </w:tc>
        <w:tc>
          <w:tcPr>
            <w:tcW w:w="540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7FB9" w:rsidRDefault="001B7FB9"/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CELKEM  výdaje</w:t>
            </w:r>
            <w:proofErr w:type="gramEnd"/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  <w:tr w:rsidR="001B7F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7668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Bilance rozpočtu (příjmy mínus výdaje):</w:t>
            </w:r>
          </w:p>
        </w:tc>
        <w:tc>
          <w:tcPr>
            <w:tcW w:w="2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Kč</w:t>
            </w:r>
          </w:p>
        </w:tc>
      </w:tr>
    </w:tbl>
    <w:p w:rsidR="001B7FB9" w:rsidRDefault="001B7FB9">
      <w:pPr>
        <w:ind w:right="-236"/>
        <w:rPr>
          <w:sz w:val="20"/>
          <w:szCs w:val="20"/>
        </w:rPr>
      </w:pPr>
    </w:p>
    <w:tbl>
      <w:tblPr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"/>
        <w:gridCol w:w="2999"/>
        <w:gridCol w:w="3301"/>
        <w:gridCol w:w="2700"/>
      </w:tblGrid>
      <w:tr w:rsidR="001B7FB9" w:rsidTr="007F3743">
        <w:trPr>
          <w:cantSplit/>
          <w:trHeight w:val="397"/>
        </w:trPr>
        <w:tc>
          <w:tcPr>
            <w:tcW w:w="76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Vlastní zdroje </w:t>
            </w:r>
            <w:r>
              <w:rPr>
                <w:bCs/>
                <w:sz w:val="18"/>
                <w:szCs w:val="18"/>
              </w:rPr>
              <w:t>(sponzoři, nadace, atd.) – celkem: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pStyle w:val="Nadpis2"/>
            </w:pPr>
            <w:r>
              <w:t>Kč</w:t>
            </w:r>
          </w:p>
        </w:tc>
      </w:tr>
      <w:tr w:rsidR="001B7FB9" w:rsidTr="007F3743">
        <w:trPr>
          <w:cantSplit/>
          <w:trHeight w:val="397"/>
        </w:trPr>
        <w:tc>
          <w:tcPr>
            <w:tcW w:w="7668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 w:rsidP="00A65D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Dotace na </w:t>
            </w:r>
            <w:r w:rsidR="00A65D2F">
              <w:rPr>
                <w:b/>
                <w:sz w:val="18"/>
                <w:szCs w:val="18"/>
              </w:rPr>
              <w:t>akci</w:t>
            </w:r>
            <w:r>
              <w:rPr>
                <w:b/>
                <w:sz w:val="18"/>
                <w:szCs w:val="18"/>
              </w:rPr>
              <w:t xml:space="preserve"> z jiných zdrojů – včetně podaných žádostí </w:t>
            </w:r>
            <w:r>
              <w:rPr>
                <w:bCs/>
                <w:sz w:val="18"/>
                <w:szCs w:val="18"/>
              </w:rPr>
              <w:t>– celkem: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B7FB9" w:rsidRDefault="001B7FB9">
            <w:pPr>
              <w:pStyle w:val="Nadpis2"/>
            </w:pPr>
            <w:r>
              <w:t>Kč</w:t>
            </w:r>
          </w:p>
        </w:tc>
      </w:tr>
      <w:tr w:rsidR="001B7FB9" w:rsidTr="007F3743">
        <w:trPr>
          <w:cantSplit/>
          <w:trHeight w:val="309"/>
        </w:trPr>
        <w:tc>
          <w:tcPr>
            <w:tcW w:w="82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B7FB9" w:rsidRDefault="001B7F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MK ČR, případně ostatní ministerstva ČR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0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Magistrát hl. m. Prahy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07"/>
        </w:trPr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1B7FB9" w:rsidRDefault="001B7FB9">
            <w:pPr>
              <w:pStyle w:val="Nadpis2"/>
              <w:jc w:val="center"/>
              <w:rPr>
                <w:b w:val="0"/>
              </w:rPr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Pr="002C14F6" w:rsidRDefault="00A2413C">
            <w:pPr>
              <w:pStyle w:val="Nadpis2"/>
              <w:jc w:val="left"/>
              <w:rPr>
                <w:b w:val="0"/>
                <w:bCs w:val="0"/>
              </w:rPr>
            </w:pPr>
            <w:r w:rsidRPr="002C14F6">
              <w:rPr>
                <w:b w:val="0"/>
                <w:bCs w:val="0"/>
              </w:rPr>
              <w:t>ostatní městské části Prahy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337"/>
        </w:trPr>
        <w:tc>
          <w:tcPr>
            <w:tcW w:w="828" w:type="dxa"/>
            <w:vMerge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1B7FB9" w:rsidRDefault="001B7FB9">
            <w:pPr>
              <w:pStyle w:val="Nadpis2"/>
            </w:pP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FB9" w:rsidRPr="002C14F6" w:rsidRDefault="002F7026" w:rsidP="002F7026">
            <w:pPr>
              <w:pStyle w:val="Nadpis2"/>
              <w:jc w:val="left"/>
              <w:rPr>
                <w:b w:val="0"/>
                <w:bCs w:val="0"/>
              </w:rPr>
            </w:pPr>
            <w:r w:rsidRPr="002C14F6">
              <w:rPr>
                <w:b w:val="0"/>
                <w:bCs w:val="0"/>
              </w:rPr>
              <w:t>ostatní zdroje (např. zahraniční zdroje, fondy EU, ostatní města ČR, …)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FB9" w:rsidRDefault="001B7FB9">
            <w:pPr>
              <w:pStyle w:val="Nadpis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Kč</w:t>
            </w:r>
          </w:p>
        </w:tc>
      </w:tr>
      <w:tr w:rsidR="001B7FB9" w:rsidTr="007F3743">
        <w:trPr>
          <w:cantSplit/>
          <w:trHeight w:val="181"/>
        </w:trPr>
        <w:tc>
          <w:tcPr>
            <w:tcW w:w="7668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>
            <w:pPr>
              <w:rPr>
                <w:b/>
                <w:sz w:val="18"/>
                <w:szCs w:val="18"/>
              </w:rPr>
            </w:pPr>
          </w:p>
          <w:p w:rsidR="007F3743" w:rsidRDefault="007F3743">
            <w:pPr>
              <w:rPr>
                <w:b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B7FB9" w:rsidRDefault="001B7FB9">
            <w:pPr>
              <w:pStyle w:val="Nadpis2"/>
            </w:pPr>
          </w:p>
        </w:tc>
      </w:tr>
      <w:tr w:rsidR="007F3743" w:rsidTr="007F3743">
        <w:trPr>
          <w:cantSplit/>
          <w:trHeight w:val="568"/>
        </w:trPr>
        <w:tc>
          <w:tcPr>
            <w:tcW w:w="766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E20BF7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Celková výše požadované dotace od MČ Ph1</w:t>
            </w:r>
            <w:r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26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7F3743" w:rsidRDefault="007F3743">
            <w:pPr>
              <w:pStyle w:val="Nadpis2"/>
            </w:pPr>
            <w:r>
              <w:t>Kč</w:t>
            </w:r>
          </w:p>
        </w:tc>
      </w:tr>
      <w:tr w:rsidR="007F3743" w:rsidTr="007F3743">
        <w:trPr>
          <w:cantSplit/>
          <w:trHeight w:val="415"/>
        </w:trPr>
        <w:tc>
          <w:tcPr>
            <w:tcW w:w="13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 toho:</w:t>
            </w:r>
          </w:p>
          <w:p w:rsidR="007F3743" w:rsidRDefault="007F374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(dotace bude použita na úhradě těchto nákladů:)</w:t>
            </w:r>
          </w:p>
        </w:tc>
        <w:tc>
          <w:tcPr>
            <w:tcW w:w="29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položkový rozpis nákladů</w:t>
            </w:r>
          </w:p>
        </w:tc>
        <w:tc>
          <w:tcPr>
            <w:tcW w:w="32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celkem</w:t>
            </w:r>
          </w:p>
        </w:tc>
        <w:tc>
          <w:tcPr>
            <w:tcW w:w="269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 w:rsidP="00C878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 toho dotace M</w:t>
            </w:r>
            <w:r w:rsidR="00C87849">
              <w:rPr>
                <w:b/>
                <w:bCs/>
                <w:sz w:val="18"/>
                <w:szCs w:val="18"/>
              </w:rPr>
              <w:t>Č</w:t>
            </w:r>
            <w:r>
              <w:rPr>
                <w:b/>
                <w:bCs/>
                <w:sz w:val="18"/>
                <w:szCs w:val="18"/>
              </w:rPr>
              <w:t xml:space="preserve"> Ph1</w:t>
            </w:r>
          </w:p>
        </w:tc>
      </w:tr>
      <w:tr w:rsidR="007F3743" w:rsidTr="007F3743">
        <w:trPr>
          <w:cantSplit/>
          <w:trHeight w:val="486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F54E84">
        <w:trPr>
          <w:cantSplit/>
          <w:trHeight w:val="563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42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0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5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552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  <w:tr w:rsidR="007F3743" w:rsidTr="007F3743">
        <w:trPr>
          <w:cantSplit/>
          <w:trHeight w:val="627"/>
        </w:trPr>
        <w:tc>
          <w:tcPr>
            <w:tcW w:w="136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F3743" w:rsidRDefault="007F374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Kč</w:t>
            </w:r>
          </w:p>
        </w:tc>
      </w:tr>
    </w:tbl>
    <w:p w:rsidR="00756B1A" w:rsidRDefault="00756B1A" w:rsidP="002867BE">
      <w:pPr>
        <w:rPr>
          <w:b/>
          <w:sz w:val="22"/>
          <w:szCs w:val="22"/>
        </w:rPr>
      </w:pPr>
    </w:p>
    <w:p w:rsidR="0053301A" w:rsidRDefault="0053301A" w:rsidP="002867BE">
      <w:pPr>
        <w:rPr>
          <w:b/>
          <w:sz w:val="22"/>
          <w:szCs w:val="22"/>
        </w:rPr>
      </w:pPr>
    </w:p>
    <w:p w:rsidR="002867BE" w:rsidRDefault="002867BE" w:rsidP="002867BE">
      <w:pPr>
        <w:rPr>
          <w:sz w:val="16"/>
          <w:szCs w:val="16"/>
        </w:rPr>
      </w:pPr>
      <w:r>
        <w:rPr>
          <w:b/>
          <w:sz w:val="22"/>
          <w:szCs w:val="22"/>
        </w:rPr>
        <w:t xml:space="preserve">IV. Přehled obdržených finančních prostředků žadatele v posledních 3 letech na </w:t>
      </w:r>
      <w:r w:rsidR="00151CCD">
        <w:rPr>
          <w:b/>
          <w:sz w:val="22"/>
          <w:szCs w:val="22"/>
        </w:rPr>
        <w:t>stejnou akci</w:t>
      </w:r>
      <w:r>
        <w:rPr>
          <w:b/>
          <w:sz w:val="22"/>
          <w:szCs w:val="22"/>
        </w:rPr>
        <w:t xml:space="preserve"> </w:t>
      </w:r>
    </w:p>
    <w:p w:rsidR="002867BE" w:rsidRDefault="002867BE" w:rsidP="002867B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2670"/>
        <w:gridCol w:w="2895"/>
        <w:gridCol w:w="2897"/>
      </w:tblGrid>
      <w:tr w:rsidR="002867BE" w:rsidTr="002867BE">
        <w:trPr>
          <w:trHeight w:val="405"/>
        </w:trPr>
        <w:tc>
          <w:tcPr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>
            <w:pPr>
              <w:pStyle w:val="Nadpis2"/>
              <w:jc w:val="center"/>
            </w:pPr>
          </w:p>
          <w:p w:rsidR="002867BE" w:rsidRDefault="002867BE">
            <w:pPr>
              <w:pStyle w:val="Nadpis2"/>
              <w:jc w:val="center"/>
            </w:pPr>
            <w:r>
              <w:t>Finanční prostředky, které žadatel obdržel v letech 20</w:t>
            </w:r>
            <w:r w:rsidR="0001549A">
              <w:t>1</w:t>
            </w:r>
            <w:r w:rsidR="00443471">
              <w:t>6</w:t>
            </w:r>
            <w:r>
              <w:t xml:space="preserve"> – </w:t>
            </w:r>
            <w:r w:rsidR="004457B4">
              <w:t>201</w:t>
            </w:r>
            <w:r w:rsidR="00443471">
              <w:t>8</w:t>
            </w:r>
          </w:p>
          <w:p w:rsidR="002867BE" w:rsidRDefault="002867BE">
            <w:pPr>
              <w:jc w:val="center"/>
            </w:pPr>
          </w:p>
        </w:tc>
      </w:tr>
      <w:tr w:rsidR="006554B4" w:rsidTr="006554B4">
        <w:trPr>
          <w:cantSplit/>
          <w:trHeight w:val="424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Poskytovatel dotace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443471">
              <w:rPr>
                <w:i/>
                <w:iCs/>
                <w:sz w:val="18"/>
                <w:szCs w:val="18"/>
              </w:rPr>
              <w:t>6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443471">
              <w:rPr>
                <w:i/>
                <w:iCs/>
                <w:sz w:val="18"/>
                <w:szCs w:val="18"/>
              </w:rPr>
              <w:t>7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201</w:t>
            </w:r>
            <w:r w:rsidR="00443471">
              <w:rPr>
                <w:i/>
                <w:iCs/>
                <w:sz w:val="18"/>
                <w:szCs w:val="18"/>
              </w:rPr>
              <w:t>8</w:t>
            </w:r>
          </w:p>
          <w:p w:rsidR="006554B4" w:rsidRDefault="006554B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Kč</w:t>
            </w:r>
          </w:p>
        </w:tc>
      </w:tr>
      <w:tr w:rsidR="002867BE" w:rsidTr="006554B4">
        <w:trPr>
          <w:cantSplit/>
          <w:trHeight w:val="410"/>
        </w:trPr>
        <w:tc>
          <w:tcPr>
            <w:tcW w:w="94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MČ Praha 1</w:t>
            </w:r>
          </w:p>
        </w:tc>
        <w:tc>
          <w:tcPr>
            <w:tcW w:w="12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09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HMP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15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MK ČR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420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EU, zahraničí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67BE" w:rsidRDefault="002867BE"/>
        </w:tc>
      </w:tr>
      <w:tr w:rsidR="002867BE" w:rsidTr="006554B4">
        <w:trPr>
          <w:cantSplit/>
          <w:trHeight w:val="398"/>
        </w:trPr>
        <w:tc>
          <w:tcPr>
            <w:tcW w:w="94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867BE" w:rsidRDefault="002867BE">
            <w:pPr>
              <w:jc w:val="center"/>
            </w:pPr>
            <w:r>
              <w:t>jiné zdroje</w:t>
            </w:r>
          </w:p>
        </w:tc>
        <w:tc>
          <w:tcPr>
            <w:tcW w:w="12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8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  <w:tc>
          <w:tcPr>
            <w:tcW w:w="139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67BE" w:rsidRDefault="002867BE"/>
        </w:tc>
      </w:tr>
    </w:tbl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  <w:rPr>
          <w:sz w:val="16"/>
          <w:szCs w:val="16"/>
        </w:rPr>
      </w:pPr>
    </w:p>
    <w:p w:rsidR="00123E37" w:rsidRDefault="00123E37" w:rsidP="00123E37">
      <w:pPr>
        <w:tabs>
          <w:tab w:val="left" w:pos="426"/>
        </w:tabs>
        <w:ind w:left="360"/>
        <w:jc w:val="both"/>
      </w:pPr>
      <w:r w:rsidRPr="00123E37">
        <w:t>Žadatel podáním žádosti souhlasí s tím, že:</w:t>
      </w:r>
    </w:p>
    <w:p w:rsidR="00616E65" w:rsidRPr="00123E37" w:rsidRDefault="00616E65" w:rsidP="00123E37">
      <w:pPr>
        <w:tabs>
          <w:tab w:val="left" w:pos="426"/>
        </w:tabs>
        <w:ind w:left="360"/>
        <w:jc w:val="both"/>
      </w:pP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umožní pověřeným zástupcům ÚMČ P1 vykonání kontroly využití poskytnutí finančních prostředků v souladu s projektem akce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 xml:space="preserve">veškeré údaje obsažené v této žádosti mohou být zveřejněny v rámci vyhodnocování a rozhodování příslušných orgánů MČ P1 o této žádosti 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 využitím rodného čísla pro evidenci žadatelů a příjemců finančních podpor MČ P1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svým podpisem potvrzuje pravdivost údajů uvedených v žádosti a jejích přílohách</w:t>
      </w:r>
    </w:p>
    <w:p w:rsidR="00123E37" w:rsidRPr="00123E37" w:rsidRDefault="00123E37" w:rsidP="00123E37">
      <w:pPr>
        <w:pStyle w:val="Odstavecseseznamem"/>
        <w:numPr>
          <w:ilvl w:val="0"/>
          <w:numId w:val="13"/>
        </w:numPr>
        <w:jc w:val="both"/>
      </w:pPr>
      <w:r w:rsidRPr="00123E37">
        <w:t>se zpracováním osobních údajů obsažených v této žádosti ve smyslu zákona č. 101/2000 Sb., o ochraně osobních údajů, ve znění p. p., za účelem evidence podpor malého rozsahu v souladu se zákonem č. 215/2004 Sb., o úpravě některých vztahů v oblasti veřejné podpory a o změně zákona o podpoře výzkumu a vývoje, ve znění p. p.</w:t>
      </w:r>
    </w:p>
    <w:p w:rsidR="001B7FB9" w:rsidRPr="00123E37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616E65" w:rsidRDefault="00616E65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jc w:val="center"/>
        <w:rPr>
          <w:sz w:val="16"/>
          <w:szCs w:val="16"/>
        </w:rPr>
      </w:pPr>
    </w:p>
    <w:p w:rsidR="001B7FB9" w:rsidRDefault="001B7FB9">
      <w:pPr>
        <w:ind w:right="-236"/>
        <w:rPr>
          <w:sz w:val="16"/>
          <w:szCs w:val="16"/>
        </w:rPr>
      </w:pPr>
    </w:p>
    <w:p w:rsidR="001B7FB9" w:rsidRPr="00616E65" w:rsidRDefault="001B7FB9">
      <w:pPr>
        <w:ind w:right="-236"/>
      </w:pPr>
      <w:r w:rsidRPr="00616E65">
        <w:t xml:space="preserve">V …………………. dne ……………  </w:t>
      </w:r>
      <w:r w:rsidR="00782DE1" w:rsidRPr="00616E65">
        <w:t>20</w:t>
      </w:r>
      <w:r w:rsidR="00E20BF7" w:rsidRPr="00616E65">
        <w:t>1</w:t>
      </w:r>
      <w:r w:rsidR="00443471">
        <w:t>9</w:t>
      </w:r>
      <w:r w:rsidR="00782DE1" w:rsidRPr="00616E65">
        <w:t xml:space="preserve"> </w:t>
      </w:r>
      <w:r w:rsidRPr="00616E65">
        <w:tab/>
      </w:r>
      <w:r w:rsidRPr="00616E65">
        <w:tab/>
        <w:t xml:space="preserve">  </w:t>
      </w:r>
      <w:r w:rsidRPr="00616E65">
        <w:tab/>
        <w:t>……………………………………….</w:t>
      </w:r>
    </w:p>
    <w:p w:rsidR="001B7FB9" w:rsidRPr="00616E65" w:rsidRDefault="001B7FB9">
      <w:pPr>
        <w:ind w:right="-236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31F5" w:rsidRPr="00616E65">
        <w:t xml:space="preserve">     </w:t>
      </w:r>
      <w:r w:rsidRPr="00616E65">
        <w:t>razítko a</w:t>
      </w:r>
      <w:r w:rsidR="00D77CB2" w:rsidRPr="00616E65">
        <w:t xml:space="preserve"> </w:t>
      </w:r>
      <w:r w:rsidR="00D77CB2" w:rsidRPr="00616E65">
        <w:rPr>
          <w:b/>
        </w:rPr>
        <w:t>čitelný</w:t>
      </w:r>
      <w:r w:rsidRPr="00616E65">
        <w:rPr>
          <w:b/>
        </w:rPr>
        <w:t xml:space="preserve"> </w:t>
      </w:r>
      <w:r w:rsidRPr="00616E65">
        <w:t>podpis žadatele</w:t>
      </w:r>
    </w:p>
    <w:p w:rsidR="001B7FB9" w:rsidRDefault="001B7FB9">
      <w:pPr>
        <w:ind w:right="-23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7FB9" w:rsidSect="001B1BC1">
      <w:footnotePr>
        <w:pos w:val="beneathText"/>
      </w:footnotePr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E32" w:rsidRDefault="00F72E32">
      <w:r>
        <w:separator/>
      </w:r>
    </w:p>
  </w:endnote>
  <w:endnote w:type="continuationSeparator" w:id="0">
    <w:p w:rsidR="00F72E32" w:rsidRDefault="00F72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E32" w:rsidRDefault="00F72E32">
      <w:r>
        <w:separator/>
      </w:r>
    </w:p>
  </w:footnote>
  <w:footnote w:type="continuationSeparator" w:id="0">
    <w:p w:rsidR="00F72E32" w:rsidRDefault="00F72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206"/>
    <w:multiLevelType w:val="hybridMultilevel"/>
    <w:tmpl w:val="2C261F3C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24F76"/>
    <w:multiLevelType w:val="hybridMultilevel"/>
    <w:tmpl w:val="4DA641B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1C17521D"/>
    <w:multiLevelType w:val="hybridMultilevel"/>
    <w:tmpl w:val="CD6EA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73986"/>
    <w:multiLevelType w:val="hybridMultilevel"/>
    <w:tmpl w:val="FA3C88C8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1F7EED"/>
    <w:multiLevelType w:val="hybridMultilevel"/>
    <w:tmpl w:val="36523894"/>
    <w:lvl w:ilvl="0" w:tplc="8FF4108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597C1C"/>
    <w:multiLevelType w:val="hybridMultilevel"/>
    <w:tmpl w:val="FF8A0BD4"/>
    <w:lvl w:ilvl="0" w:tplc="53BE39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D73AB"/>
    <w:multiLevelType w:val="hybridMultilevel"/>
    <w:tmpl w:val="B9BCF0AE"/>
    <w:lvl w:ilvl="0" w:tplc="101EA2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A77D5B"/>
    <w:multiLevelType w:val="hybridMultilevel"/>
    <w:tmpl w:val="D5E2D81C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8">
    <w:nsid w:val="54F63B00"/>
    <w:multiLevelType w:val="hybridMultilevel"/>
    <w:tmpl w:val="97AACB2A"/>
    <w:lvl w:ilvl="0" w:tplc="101EA2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736DBA"/>
    <w:multiLevelType w:val="hybridMultilevel"/>
    <w:tmpl w:val="7946E7BC"/>
    <w:lvl w:ilvl="0" w:tplc="D27EE2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DA65F2"/>
    <w:multiLevelType w:val="hybridMultilevel"/>
    <w:tmpl w:val="66646E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7663BC"/>
    <w:multiLevelType w:val="hybridMultilevel"/>
    <w:tmpl w:val="66646E3C"/>
    <w:lvl w:ilvl="0" w:tplc="72D869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77CB2"/>
    <w:rsid w:val="0001549A"/>
    <w:rsid w:val="0006182B"/>
    <w:rsid w:val="00080532"/>
    <w:rsid w:val="000F498A"/>
    <w:rsid w:val="00123E37"/>
    <w:rsid w:val="00151CCD"/>
    <w:rsid w:val="001B1BC1"/>
    <w:rsid w:val="001B3D65"/>
    <w:rsid w:val="001B6DFD"/>
    <w:rsid w:val="001B7FB9"/>
    <w:rsid w:val="002211E6"/>
    <w:rsid w:val="002867BE"/>
    <w:rsid w:val="002A60C0"/>
    <w:rsid w:val="002B6F44"/>
    <w:rsid w:val="002C14F6"/>
    <w:rsid w:val="002F7026"/>
    <w:rsid w:val="003608A8"/>
    <w:rsid w:val="003E64C7"/>
    <w:rsid w:val="00443471"/>
    <w:rsid w:val="00445574"/>
    <w:rsid w:val="004457B4"/>
    <w:rsid w:val="0045421E"/>
    <w:rsid w:val="00493B2B"/>
    <w:rsid w:val="004B5008"/>
    <w:rsid w:val="004E5975"/>
    <w:rsid w:val="00501E79"/>
    <w:rsid w:val="0053301A"/>
    <w:rsid w:val="00547DC9"/>
    <w:rsid w:val="00560207"/>
    <w:rsid w:val="005E31F5"/>
    <w:rsid w:val="005E3EF4"/>
    <w:rsid w:val="00616E65"/>
    <w:rsid w:val="00637CED"/>
    <w:rsid w:val="00645F7D"/>
    <w:rsid w:val="006554B4"/>
    <w:rsid w:val="00672312"/>
    <w:rsid w:val="00676E22"/>
    <w:rsid w:val="006974DE"/>
    <w:rsid w:val="006A7FA5"/>
    <w:rsid w:val="00720175"/>
    <w:rsid w:val="00732694"/>
    <w:rsid w:val="007336CA"/>
    <w:rsid w:val="00756B1A"/>
    <w:rsid w:val="00766F8A"/>
    <w:rsid w:val="007704B7"/>
    <w:rsid w:val="00782DE1"/>
    <w:rsid w:val="0079560F"/>
    <w:rsid w:val="0079597D"/>
    <w:rsid w:val="007C7A02"/>
    <w:rsid w:val="007F3743"/>
    <w:rsid w:val="00815D55"/>
    <w:rsid w:val="00877D5C"/>
    <w:rsid w:val="008B013E"/>
    <w:rsid w:val="008D2C46"/>
    <w:rsid w:val="00925A9E"/>
    <w:rsid w:val="009A6548"/>
    <w:rsid w:val="009C09C8"/>
    <w:rsid w:val="009C43E2"/>
    <w:rsid w:val="00A2413C"/>
    <w:rsid w:val="00A427CA"/>
    <w:rsid w:val="00A652D8"/>
    <w:rsid w:val="00A65D2F"/>
    <w:rsid w:val="00A71856"/>
    <w:rsid w:val="00B2375D"/>
    <w:rsid w:val="00B31462"/>
    <w:rsid w:val="00B70023"/>
    <w:rsid w:val="00B85310"/>
    <w:rsid w:val="00BE2098"/>
    <w:rsid w:val="00C14C07"/>
    <w:rsid w:val="00C65EAD"/>
    <w:rsid w:val="00C7650A"/>
    <w:rsid w:val="00C81D5F"/>
    <w:rsid w:val="00C87849"/>
    <w:rsid w:val="00C915E9"/>
    <w:rsid w:val="00CC024E"/>
    <w:rsid w:val="00D54D89"/>
    <w:rsid w:val="00D77CB2"/>
    <w:rsid w:val="00D80C31"/>
    <w:rsid w:val="00DC7BBD"/>
    <w:rsid w:val="00DE243F"/>
    <w:rsid w:val="00E0015C"/>
    <w:rsid w:val="00E1188D"/>
    <w:rsid w:val="00E20BF7"/>
    <w:rsid w:val="00E41525"/>
    <w:rsid w:val="00E550EA"/>
    <w:rsid w:val="00E96E69"/>
    <w:rsid w:val="00EB0D2D"/>
    <w:rsid w:val="00EB66CA"/>
    <w:rsid w:val="00EF08E5"/>
    <w:rsid w:val="00F03692"/>
    <w:rsid w:val="00F07DB6"/>
    <w:rsid w:val="00F16533"/>
    <w:rsid w:val="00F24459"/>
    <w:rsid w:val="00F54E84"/>
    <w:rsid w:val="00F615BC"/>
    <w:rsid w:val="00F72E32"/>
    <w:rsid w:val="00FA24F5"/>
    <w:rsid w:val="00FD4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BC1"/>
    <w:rPr>
      <w:sz w:val="24"/>
      <w:szCs w:val="24"/>
    </w:rPr>
  </w:style>
  <w:style w:type="paragraph" w:styleId="Nadpis1">
    <w:name w:val="heading 1"/>
    <w:basedOn w:val="Normln"/>
    <w:next w:val="Normln"/>
    <w:qFormat/>
    <w:rsid w:val="001B1BC1"/>
    <w:pPr>
      <w:keepNext/>
      <w:outlineLvl w:val="0"/>
    </w:pPr>
    <w:rPr>
      <w:b/>
      <w:sz w:val="18"/>
      <w:szCs w:val="18"/>
    </w:rPr>
  </w:style>
  <w:style w:type="paragraph" w:styleId="Nadpis2">
    <w:name w:val="heading 2"/>
    <w:basedOn w:val="Normln"/>
    <w:next w:val="Normln"/>
    <w:link w:val="Nadpis2Char"/>
    <w:qFormat/>
    <w:rsid w:val="001B1BC1"/>
    <w:pPr>
      <w:keepNext/>
      <w:jc w:val="right"/>
      <w:outlineLvl w:val="1"/>
    </w:pPr>
    <w:rPr>
      <w:b/>
      <w:bCs/>
      <w:sz w:val="18"/>
      <w:szCs w:val="18"/>
    </w:rPr>
  </w:style>
  <w:style w:type="paragraph" w:styleId="Nadpis3">
    <w:name w:val="heading 3"/>
    <w:basedOn w:val="Normln"/>
    <w:next w:val="Normln"/>
    <w:qFormat/>
    <w:rsid w:val="001B1BC1"/>
    <w:pPr>
      <w:keepNext/>
      <w:ind w:right="-236"/>
      <w:jc w:val="both"/>
      <w:outlineLvl w:val="2"/>
    </w:pPr>
    <w:rPr>
      <w:b/>
      <w:sz w:val="18"/>
      <w:szCs w:val="16"/>
    </w:rPr>
  </w:style>
  <w:style w:type="paragraph" w:styleId="Nadpis4">
    <w:name w:val="heading 4"/>
    <w:basedOn w:val="Normln"/>
    <w:next w:val="Normln"/>
    <w:qFormat/>
    <w:rsid w:val="001B1BC1"/>
    <w:pPr>
      <w:keepNext/>
      <w:jc w:val="center"/>
      <w:outlineLvl w:val="3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1B1BC1"/>
    <w:pPr>
      <w:jc w:val="center"/>
    </w:pPr>
    <w:rPr>
      <w:b/>
      <w:bCs/>
      <w:sz w:val="18"/>
      <w:szCs w:val="18"/>
    </w:rPr>
  </w:style>
  <w:style w:type="paragraph" w:styleId="Textpoznpodarou">
    <w:name w:val="footnote text"/>
    <w:basedOn w:val="Normln"/>
    <w:semiHidden/>
    <w:rsid w:val="001B1BC1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1B1BC1"/>
    <w:rPr>
      <w:vertAlign w:val="superscript"/>
    </w:rPr>
  </w:style>
  <w:style w:type="paragraph" w:styleId="Zpat">
    <w:name w:val="footer"/>
    <w:basedOn w:val="Normln"/>
    <w:semiHidden/>
    <w:rsid w:val="001B1BC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B1BC1"/>
  </w:style>
  <w:style w:type="character" w:customStyle="1" w:styleId="Nadpis2Char">
    <w:name w:val="Nadpis 2 Char"/>
    <w:basedOn w:val="Standardnpsmoodstavce"/>
    <w:link w:val="Nadpis2"/>
    <w:rsid w:val="002F7026"/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E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E8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23E3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484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creator>drmotova</dc:creator>
  <cp:lastModifiedBy>lkleckov</cp:lastModifiedBy>
  <cp:revision>12</cp:revision>
  <cp:lastPrinted>2015-12-05T18:17:00Z</cp:lastPrinted>
  <dcterms:created xsi:type="dcterms:W3CDTF">2015-12-05T18:18:00Z</dcterms:created>
  <dcterms:modified xsi:type="dcterms:W3CDTF">2018-11-27T10:12:00Z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1993724773</vt:i4>
  </property>
  <property fmtid="{D5CDD505-2E9C-101B-9397-08002B2CF9AE}" pid="3" name="_EmailSubject">
    <vt:lpwstr>Rychle si to přečti a zavolej</vt:lpwstr>
  </property>
  <property fmtid="{D5CDD505-2E9C-101B-9397-08002B2CF9AE}" pid="4" name="_AuthorEmail">
    <vt:lpwstr>Linda.Kleckova@mmr.cz</vt:lpwstr>
  </property>
  <property fmtid="{D5CDD505-2E9C-101B-9397-08002B2CF9AE}" pid="5" name="_AuthorEmailDisplayName">
    <vt:lpwstr>Klečková Linda</vt:lpwstr>
  </property>
  <property fmtid="{D5CDD505-2E9C-101B-9397-08002B2CF9AE}" pid="6" name="_ReviewingToolsShownOnce">
    <vt:lpwstr/>
  </property>
</Properties>
</file>